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92" w:rsidRDefault="00957F38">
      <w:pPr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321310</wp:posOffset>
                </wp:positionV>
                <wp:extent cx="2819400" cy="542925"/>
                <wp:effectExtent l="9525" t="9525" r="9525" b="952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.05pt;margin-top:25.3pt;width:222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efiQIAACAFAAAOAAAAZHJzL2Uyb0RvYy54bWysVNuO0zAQfUfiHyy/d3PZtNtGm65WTYOQ&#10;Flix8AFu7DQGxza223RB/DtjJy0t+4IQeUg8GfvMnJkzvr07dALtmbFcyQInVzFGTNaKcrkt8OdP&#10;1WSOkXVEUiKUZAV+ZhbfLV+/uu11zlLVKkGZQQAibd7rArfO6TyKbN2yjtgrpZkEZ6NMRxyYZhtR&#10;Q3pA70SUxvEs6pWh2qiaWQt/y8GJlwG/aVjtPjSNZQ6JAkNuLrxNeG/8O1reknxriG55PaZB/iGL&#10;jnAJQU9QJXEE7Qx/AdXx2iirGndVqy5STcNrFjgAmyT+g81TSzQLXKA4Vp/KZP8fbP1+/2gQp9C7&#10;a4wk6aBH9zunQmiU+vr02uaw7Uk/Gs/Q6gdVf7VIqlVL5JbdG6P6lhEKWSV+f3RxwBsWjqJN/05R&#10;QCeAHkp1aEznAaEI6BA68nzqCDs4VMPPdJ4sshgaV4NvmqWLdBpCkPx4Whvr3jDVIb8osFE7ST9C&#10;20MIsn+wLrSFjtwI/YJR0wlo8p4IlMxms5sRcdwckfyI6U9KVXEhgkyERH2BF1PIIRRCCU69Mxhm&#10;u1kJgwC0wFUVwzPC2vNtIb0A5iu2ljSsHeFiWENwIT0eFGBM3ZciKOnHIl6s5+t5NsnS2XqSxWU5&#10;ua9W2WRWJTfT8rpcrcrkp08tyfKWU8qkz+6o6iT7O9WM8zXo8aTrCxb2kmwFz0uy0WUaoIvA6vgN&#10;7IJUvDoGlW0UfQalGDWMKVwrsGiV+Y5RDyNaYPttRwzDSLyVoLZFkmV+poORTW9SMMy5Z3PuIbIG&#10;qAI7jIblyg33wE4bvm0hUhLaKpXXf8PdUcpDVqOuYQwDg/HK8HN+boddvy+25S8AAAD//wMAUEsD&#10;BBQABgAIAAAAIQDJ+TKb3gAAAAkBAAAPAAAAZHJzL2Rvd25yZXYueG1sTI/BToNAEIbvJr7DZky8&#10;tQsViSJLY6omHLxYfIApjEBlZym7bdGndzzpcfJ/+f9v8vVsB3WiyfeODcTLCBRx7ZqeWwPv1cvi&#10;DpQPyA0OjsnAF3lYF5cXOWaNO/MbnbahVVLCPkMDXQhjprWvO7Lol24kluzDTRaDnFOrmwnPUm4H&#10;vYqiVFvsWRY6HGnTUf25PVoD3/vXagzz80Y/ldXhUNoE92lpzPXV/PgAKtAc/mD41Rd1KMRp547c&#10;eDUYWKxiIQ3cRikoyZMkvge1E/AmjUEXuf7/QfEDAAD//wMAUEsBAi0AFAAGAAgAAAAhALaDOJL+&#10;AAAA4QEAABMAAAAAAAAAAAAAAAAAAAAAAFtDb250ZW50X1R5cGVzXS54bWxQSwECLQAUAAYACAAA&#10;ACEAOP0h/9YAAACUAQAACwAAAAAAAAAAAAAAAAAvAQAAX3JlbHMvLnJlbHNQSwECLQAUAAYACAAA&#10;ACEA59Snn4kCAAAgBQAADgAAAAAAAAAAAAAAAAAuAgAAZHJzL2Uyb0RvYy54bWxQSwECLQAUAAYA&#10;CAAAACEAyfkym94AAAAJAQAADwAAAAAAAAAAAAAAAADjBAAAZHJzL2Rvd25yZXYueG1sUEsFBgAA&#10;AAAEAAQA8wAAAO4FAAAAAA==&#10;" filled="f" strokecolor="red"/>
            </w:pict>
          </mc:Fallback>
        </mc:AlternateContent>
      </w:r>
    </w:p>
    <w:p w:rsidR="00AC6374" w:rsidRDefault="00002179" w:rsidP="00AC6374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color w:val="0070C0"/>
          <w:sz w:val="56"/>
          <w:szCs w:val="56"/>
          <w:shd w:val="clear" w:color="auto" w:fill="FFFFFF"/>
          <w:cs/>
        </w:rPr>
        <w:t xml:space="preserve">  </w:t>
      </w:r>
      <w:r w:rsidR="000E2F92" w:rsidRPr="008F3E17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  <w:cs/>
        </w:rPr>
        <w:t>โรคเอดส์ (</w:t>
      </w:r>
      <w:r w:rsidR="00AC6374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</w:rPr>
        <w:t xml:space="preserve">AIDS) </w:t>
      </w:r>
      <w:r w:rsidR="000E2F92" w:rsidRPr="008F3E17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  <w:cs/>
        </w:rPr>
        <w:t>คืออะไร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AC6374" w:rsidRDefault="000E2F92" w:rsidP="00D104FD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</w:rPr>
        <w:br/>
      </w:r>
      <w:r w:rsidR="008F3E1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 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โรคเอดส์ หรือ โรคภูมิคุ้มกันบกพร่อง 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  <w:cs/>
        </w:rPr>
        <w:t>(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  <w:t>Acquired Immune Deficiency Syndrome - AIDS)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เป็นกลุ่มอาการเจ็บป่วยที่เกิดขึ้นเพราะร่างกายได้รับเชื้อ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ไอวี 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  <w:cs/>
        </w:rPr>
        <w:t>(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  <w:t>HIV)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ซึ่งจะเข้าไปทำลายเม็ดเลือดขาว ที่เป็นแหล่งสร้างภูมิคุ้มกันโรค ทำให้ภูมิคุ้มกันโรคลดน้อยลง จึงทำให้ติดเชื้อโรคฉวยโอกาสแทรกซ้อนเข้าสู่ร่างกายได้ง่ายขึ้น เช่น วัณโรคในปอด หรือต่อมน้ำเหลือง เยื่อหุ้มสมองอักเสบจากเชื้อรา โรคผิวหนังบางชนิด หรือเป็นมะเร็งบางชนิดได้ง่ายกว่าคนปกติ ซึ่งสาเหตุของการเสียชีวิตมักเกิดขึ้นจากโรคติดเชื้อฉวยโอกาสต่างๆ เหล่านี้ ทำให้อาการ</w:t>
      </w:r>
      <w:r w:rsidR="008F3E17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จะรุนแรงและเสียชีวิตอย่</w:t>
      </w:r>
      <w:r w:rsidR="008F3E1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าง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รวดเร็ว</w:t>
      </w:r>
      <w:r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ปัจจุบันโรคเอดส์มีการตรวจพบทั่วโลก และประมาณการว่ามีผู้เสียชีวิตเนื่องจากโรคเอดส์ อย่างน้อย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25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ล้านคน ตั้งแต่ถูกค้นพบในปี พ.ศ.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>2524 (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ค.ศ.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1981)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นับเป็นโรคที่มีอันตรายสูงโรคหนึ่งของประวัติศาสตร์มนุษย์ชาติ</w:t>
      </w:r>
    </w:p>
    <w:p w:rsidR="00AC6374" w:rsidRDefault="00AC6374" w:rsidP="00AC637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52060B" w:rsidRPr="00AC6374" w:rsidRDefault="008F3E17" w:rsidP="00AC637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28"/>
          <w:shd w:val="clear" w:color="auto" w:fill="FFFFFF"/>
        </w:rPr>
        <w:drawing>
          <wp:inline distT="0" distB="0" distL="0" distR="0">
            <wp:extent cx="2962275" cy="2162175"/>
            <wp:effectExtent l="19050" t="0" r="9525" b="0"/>
            <wp:docPr id="2" name="รูปภาพ 0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374" w:rsidRPr="000D2A86" w:rsidRDefault="00957F38">
      <w:pPr>
        <w:rPr>
          <w:rFonts w:ascii="TH SarabunIT๙" w:hAnsi="TH SarabunIT๙" w:cs="TH SarabunIT๙"/>
          <w:color w:val="E36C0A" w:themeColor="accent6" w:themeShade="BF"/>
          <w:sz w:val="28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0070C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-40640</wp:posOffset>
                </wp:positionV>
                <wp:extent cx="2555240" cy="561975"/>
                <wp:effectExtent l="6985" t="9525" r="9525" b="95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.9pt;margin-top:-3.2pt;width:201.2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clMwIAAGEEAAAOAAAAZHJzL2Uyb0RvYy54bWysVFFv0zAQfkfiP1h+Z2mypmXR0mnqGEIa&#10;MDH4Aa7tNAbHZ85u0+3Xc3Gy0cIbog/WXe783d33nXt5degs22sMBlzN87MZZ9pJUMZta/7t6+2b&#10;t5yFKJwSFpyu+aMO/Gr1+tVl7ytdQAtWaWQE4kLV+5q3Mfoqy4JsdSfCGXjtKNgAdiKSi9tMoegJ&#10;vbNZMZstsh5QeQSpQ6CvN2OQrxJ+02gZPzdN0JHZmlNvMZ2Yzs1wZqtLUW1R+NbIqQ3xD110wjgq&#10;+gJ1I6JgOzR/QXVGIgRo4pmELoOmMVKnGWiafPbHNA+t8DrNQuQE/0JT+H+w8tP+HplRpF3BmRMd&#10;aXS9i5BKs/OBn96HitIe/D0OEwZ/B/JHYA7WrXBbfY0IfauFoq7yIT87uTA4ga6yTf8RFKELQk9U&#10;HRrsBkAigR2SIo8viuhDZJI+FmVZFnMSTlKsXOQXyzKVENXzbY8hvtfQscGoOcLOqS8keyoh9nch&#10;JlnUNJtQ3zlrOksi74Vl+WKxWE6IU3ImqmfMNC5Yo26NtcnB7WZtkdHVmt+m33Q5HKdZx/qaX5RF&#10;mbo4iYVjiOXsfHadlpCqnqSlOdJyDtS+cyrZURg72pRv3cT1QO8o0wbUI1GNMO45vUsyWsAnznra&#10;8ZqHnzuBmjP7wZFcF/l84DYmZ14uC3LwOLI5jggnCarmkbPRXMfxIe08mm1LlfI0roNhgRoTn3dh&#10;7GpqlvaYrJOHcuynrN//DKtfAAAA//8DAFBLAwQUAAYACAAAACEAamyzteAAAAAIAQAADwAAAGRy&#10;cy9kb3ducmV2LnhtbEyPwU7DMBBE70j8g7VI3FonbRVKiFOVSogLFLWAxNGJlyTCXkex04a/ZznB&#10;aTWa0czbYjM5K044hM6TgnSegECqvemoUfD2+jBbgwhRk9HWEyr4xgCb8vKi0LnxZzrg6RgbwSUU&#10;cq2gjbHPpQx1i06Hue+R2Pv0g9OR5dBIM+gzlzsrF0mSSac74oVW97hrsf46jk7Bs9n1Rtr3x4+n&#10;tDq83C/307YZlbq+mrZ3ICJO8S8Mv/iMDiUzVX4kE4RVMLth8sg3W4Fgf3m7ykBUCtaLFGRZyP8P&#10;lD8AAAD//wMAUEsBAi0AFAAGAAgAAAAhALaDOJL+AAAA4QEAABMAAAAAAAAAAAAAAAAAAAAAAFtD&#10;b250ZW50X1R5cGVzXS54bWxQSwECLQAUAAYACAAAACEAOP0h/9YAAACUAQAACwAAAAAAAAAAAAAA&#10;AAAvAQAAX3JlbHMvLnJlbHNQSwECLQAUAAYACAAAACEAcnWHJTMCAABhBAAADgAAAAAAAAAAAAAA&#10;AAAuAgAAZHJzL2Uyb0RvYy54bWxQSwECLQAUAAYACAAAACEAamyzteAAAAAIAQAADwAAAAAAAAAA&#10;AAAAAACNBAAAZHJzL2Rvd25yZXYueG1sUEsFBgAAAAAEAAQA8wAAAJoFAAAAAA==&#10;" strokecolor="#7030a0"/>
            </w:pict>
          </mc:Fallback>
        </mc:AlternateContent>
      </w:r>
      <w:r w:rsidR="00B85C9C">
        <w:rPr>
          <w:rFonts w:ascii="TH SarabunIT๙" w:hAnsi="TH SarabunIT๙" w:cs="TH SarabunIT๙"/>
          <w:b/>
          <w:bCs/>
          <w:color w:val="E36C0A" w:themeColor="accent6" w:themeShade="BF"/>
          <w:sz w:val="56"/>
          <w:szCs w:val="56"/>
          <w:shd w:val="clear" w:color="auto" w:fill="FFFFFF"/>
        </w:rPr>
        <w:t xml:space="preserve"> </w:t>
      </w:r>
      <w:r w:rsidR="000E2F92" w:rsidRPr="000D2A86">
        <w:rPr>
          <w:rFonts w:ascii="TH SarabunIT๙" w:hAnsi="TH SarabunIT๙" w:cs="TH SarabunIT๙"/>
          <w:b/>
          <w:bCs/>
          <w:color w:val="E36C0A" w:themeColor="accent6" w:themeShade="BF"/>
          <w:sz w:val="56"/>
          <w:szCs w:val="56"/>
          <w:shd w:val="clear" w:color="auto" w:fill="FFFFFF"/>
          <w:cs/>
        </w:rPr>
        <w:t>เอดส์ติดต่อกันได้อย่างไร</w:t>
      </w:r>
      <w:r w:rsidR="000E2F92" w:rsidRPr="000D2A86">
        <w:rPr>
          <w:rStyle w:val="apple-converted-space"/>
          <w:rFonts w:ascii="TH SarabunIT๙" w:hAnsi="TH SarabunIT๙" w:cs="TH SarabunIT๙"/>
          <w:color w:val="E36C0A" w:themeColor="accent6" w:themeShade="BF"/>
          <w:sz w:val="28"/>
          <w:shd w:val="clear" w:color="auto" w:fill="FFFFFF"/>
        </w:rPr>
        <w:t> </w:t>
      </w:r>
      <w:r w:rsidR="000E2F92" w:rsidRPr="000D2A86">
        <w:rPr>
          <w:rFonts w:ascii="TH SarabunIT๙" w:hAnsi="TH SarabunIT๙" w:cs="TH SarabunIT๙"/>
          <w:color w:val="E36C0A" w:themeColor="accent6" w:themeShade="BF"/>
          <w:sz w:val="28"/>
        </w:rPr>
        <w:br/>
      </w:r>
    </w:p>
    <w:p w:rsidR="00AC6374" w:rsidRDefault="00AC6374" w:rsidP="00AC637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B74AD6">
        <w:rPr>
          <w:rFonts w:ascii="TH SarabunIT๙" w:hAnsi="TH SarabunIT๙" w:cs="TH SarabunIT๙"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1005840</wp:posOffset>
            </wp:positionV>
            <wp:extent cx="1400175" cy="742950"/>
            <wp:effectExtent l="19050" t="0" r="9525" b="0"/>
            <wp:wrapThrough wrapText="bothSides">
              <wp:wrapPolygon edited="0">
                <wp:start x="-294" y="0"/>
                <wp:lineTo x="-294" y="21046"/>
                <wp:lineTo x="21747" y="21046"/>
                <wp:lineTo x="21747" y="0"/>
                <wp:lineTo x="-294" y="0"/>
              </wp:wrapPolygon>
            </wp:wrapThrough>
            <wp:docPr id="3" name="รูปภาพ 2" descr="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F92"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1.</w:t>
      </w:r>
      <w:r w:rsidR="000E2F92" w:rsidRPr="00B74A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0E2F92" w:rsidRPr="00B74AD6">
        <w:rPr>
          <w:rFonts w:ascii="TH SarabunIT๙" w:hAnsi="TH SarabunIT๙" w:cs="TH SarabunIT๙"/>
          <w:b/>
          <w:bCs/>
          <w:color w:val="0070C0"/>
          <w:sz w:val="32"/>
          <w:szCs w:val="32"/>
          <w:shd w:val="clear" w:color="auto" w:fill="FFFFFF"/>
          <w:cs/>
        </w:rPr>
        <w:t>การร่วมเพศ</w:t>
      </w:r>
      <w:r w:rsidR="000E2F92" w:rsidRPr="00AC6374">
        <w:rPr>
          <w:rStyle w:val="apple-converted-space"/>
          <w:rFonts w:ascii="TH SarabunIT๙" w:hAnsi="TH SarabunIT๙" w:cs="TH SarabunIT๙"/>
          <w:b/>
          <w:bCs/>
          <w:color w:val="0070C0"/>
          <w:sz w:val="28"/>
          <w:shd w:val="clear" w:color="auto" w:fill="FFFFFF"/>
        </w:rPr>
        <w:t> 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โดยไม่ใช้ถุงยางอนามัย ไม่ว่าชายกับชาย ชายกับหญิง หรือหญิงกับหญิง ทั้งช่องทางธรรมชาติ หรือไม่ธรรมชาติ ก็ล้วนมีโอกาสติดโรคนี้ได้ทั้งสิ้น และปัจจัยที่ทำให้มีโอกาสติดเชื้อมากขึ้น ได้แก่ การมีแผลเปิด และจากข้อมูลของสำนักระบาดวิทยา ประมาณร้อยละ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84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ของผู้ป่วย</w:t>
      </w:r>
    </w:p>
    <w:p w:rsidR="00AC6374" w:rsidRDefault="000E2F92" w:rsidP="00AC6374">
      <w:pPr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 ได้รับเชื้อจากการมีเพศสัมพันธ์</w:t>
      </w:r>
      <w:r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AC6374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       </w:t>
      </w:r>
    </w:p>
    <w:p w:rsidR="00AA2326" w:rsidRDefault="00AA2326" w:rsidP="00B74AD6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noProof/>
          <w:color w:val="000000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685800</wp:posOffset>
            </wp:positionV>
            <wp:extent cx="1638300" cy="895350"/>
            <wp:effectExtent l="19050" t="0" r="0" b="0"/>
            <wp:wrapThrough wrapText="bothSides">
              <wp:wrapPolygon edited="0">
                <wp:start x="-251" y="0"/>
                <wp:lineTo x="-251" y="21140"/>
                <wp:lineTo x="21600" y="21140"/>
                <wp:lineTo x="21600" y="0"/>
                <wp:lineTo x="-251" y="0"/>
              </wp:wrapPolygon>
            </wp:wrapThrough>
            <wp:docPr id="6" name="รูปภาพ 3" descr="ดาวน์โหลด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AC6374">
        <w:rPr>
          <w:rFonts w:ascii="TH SarabunIT๙" w:hAnsi="TH SarabunIT๙" w:cs="TH SarabunIT๙"/>
          <w:noProof/>
          <w:color w:val="000000"/>
          <w:sz w:val="28"/>
        </w:rPr>
        <w:t xml:space="preserve">         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0E2F92" w:rsidRPr="00AC6374">
        <w:rPr>
          <w:rFonts w:ascii="TH SarabunIT๙" w:hAnsi="TH SarabunIT๙" w:cs="TH SarabunIT๙"/>
          <w:color w:val="0070C0"/>
          <w:sz w:val="28"/>
          <w:shd w:val="clear" w:color="auto" w:fill="FFFFFF"/>
        </w:rPr>
        <w:t>2.</w:t>
      </w:r>
      <w:r w:rsidR="000E2F92" w:rsidRPr="00AC6374">
        <w:rPr>
          <w:rStyle w:val="apple-converted-space"/>
          <w:rFonts w:ascii="TH SarabunIT๙" w:hAnsi="TH SarabunIT๙" w:cs="TH SarabunIT๙"/>
          <w:color w:val="0070C0"/>
          <w:sz w:val="28"/>
          <w:shd w:val="clear" w:color="auto" w:fill="FFFFFF"/>
        </w:rPr>
        <w:t> </w:t>
      </w:r>
      <w:r w:rsidR="000E2F92" w:rsidRPr="00AC6374">
        <w:rPr>
          <w:rFonts w:ascii="TH SarabunIT๙" w:hAnsi="TH SarabunIT๙" w:cs="TH SarabunIT๙"/>
          <w:color w:val="0070C0"/>
          <w:sz w:val="28"/>
          <w:shd w:val="clear" w:color="auto" w:fill="FFFFFF"/>
          <w:cs/>
        </w:rPr>
        <w:t>การรับเชื้อทางเลือด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-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ใช้เข็มหรือกระบอกฉีดยาร่วมกับผู้ติดเชื้อเอดส์ มักพบในกลุ่มผู้ฉีดยาเสพติด </w:t>
      </w:r>
      <w:proofErr w:type="gramStart"/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และหากคนกลุ่มนี้ติดเชื้อ </w:t>
      </w: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ก็สามารถถ่ายทอดเชื้อเอดส์</w:t>
      </w:r>
      <w:proofErr w:type="gramEnd"/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ทางเพศสัมพันธ์ได้อีกทางหนึ่ง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-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รับเลือดในขณะผ่าตัด หรือเพื่อรักษาโรคเลือดบางชนิด ในปัจจุบันเลือดที่ได้รับบริจาคทุกขวด ต้องผ่านการตรวจหาการติดเชื้อเอดส์ และจะปลอดภัยเกือบ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>100%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0E2F92" w:rsidRDefault="000E2F92" w:rsidP="00014536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</w:rPr>
        <w:br/>
      </w:r>
      <w:r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3.</w:t>
      </w:r>
      <w:r w:rsidRPr="00B74AD6">
        <w:rPr>
          <w:rStyle w:val="apple-converted-space"/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 </w:t>
      </w:r>
      <w:r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ทารก ติดเชื้อจากแม่ที่ติดเชื้อเอดส์</w:t>
      </w:r>
      <w:r w:rsidRPr="00B74A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การแพร่เชื้อจากแม่สู่ลูก ผู้หญิงที่ติดเชื้อเอดส์ หากตั้งครรภ์ และไม่ได้รับการดูแลอย่างดี 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ไอ วี จะแพร่ไปยังลูกได้ ในอัตราร้อยละ </w:t>
      </w:r>
      <w:proofErr w:type="gram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30 </w:t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จากกรณีเกิดจากแม่ติดเชื้อ</w:t>
      </w:r>
      <w:proofErr w:type="gram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จึงมีโอกาสที่จะรับเชื้อ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ไอ วี จากแม่ได้</w:t>
      </w:r>
    </w:p>
    <w:p w:rsidR="00014536" w:rsidRPr="00014536" w:rsidRDefault="00014536" w:rsidP="00014536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0D2A86" w:rsidRPr="000D2A86" w:rsidRDefault="00957F38" w:rsidP="000D2A86">
      <w:pPr>
        <w:spacing w:after="0"/>
        <w:jc w:val="thaiDistribute"/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FF006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-31115</wp:posOffset>
                </wp:positionV>
                <wp:extent cx="2357755" cy="523875"/>
                <wp:effectExtent l="13970" t="9525" r="9525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5pt;margin-top:-2.45pt;width:185.65pt;height:4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FkMwIAAGEEAAAOAAAAZHJzL2Uyb0RvYy54bWysVFFz0zAMfueO/+DzO0vaNe2WW7obHeO4&#10;G7Bj8ANc22kMjmVkt+n261GcdLTwxpEHn2RJn6RPcq6u961lO43BgKv45CznTDsJyrhNxb99vXtz&#10;wVmIwilhwemKP+nAr5evX111vtRTaMAqjYxAXCg7X/EmRl9mWZCNbkU4A68dGWvAVkRScZMpFB2h&#10;tzab5vk86wCVR5A6BLq9HYx8mfDrWsv4ua6DjsxWnGqL6cR0rvszW16JcoPCN0aOZYh/qKIVxlHS&#10;F6hbEQXbovkLqjUSIUAdzyS0GdS1kTr1QN1M8j+6eWyE16kXIif4F5rC/4OVn3YPyIyi2RE9TrQ0&#10;o5tthJSazXp+Oh9Kcnv0D9h3GPw9yB+BOVg1wm30DSJ0jRaKqpr0/tlJQK8ECmXr7iMoQheEnqja&#10;19j2gEQC26eJPL1MRO8jk3Q5PS8Wi6LgTJKtmJ5fLIqUQpSHaI8hvtfQsl6oOMLWqS809pRC7O5D&#10;TGNRY29Cfeesbi0NeScsm8zn88WIODpnojxgpnbBGnVnrE0KbtYri4xCK36XvjE4HLtZx7qKXxbT&#10;IlVxYgvHEHn+Ni/SElLWE7fUR1rOntp3TiU5CmMHmfytG7nu6R3GtAb1RFQjDHtO75KEBvCZs452&#10;vOLh51ag5sx+cDSuy8ls1j+KpMyKxZQUPLasjy3CSYKqeORsEFdxeEhbj2bTUKZJatdBv0C1iYdd&#10;GKoai6U9JunkoRzryev3n2H5CwAA//8DAFBLAwQUAAYACAAAACEA68dSWd8AAAAIAQAADwAAAGRy&#10;cy9kb3ducmV2LnhtbEyPzU7DMBCE70i8g7VI3Fqn/KRtGqdCVAhxqEQLD+Ak2zjFXkexm4S3ZznB&#10;aTWa0ew3+XZyVgzYh9aTgsU8AYFU+bqlRsHnx8tsBSJETbW2nlDBNwbYFtdXuc5qP9IBh2NsBJdQ&#10;yLQCE2OXSRkqg06Hue+Q2Dv53unIsm9k3euRy52Vd0mSSqdb4g9Gd/hssPo6XpyCdDiPZvV6Kt3O&#10;7t5D93Zo94lR6vZmetqAiDjFvzD84jM6FMxU+gvVQVgFs8UjJ/k+rEGwf5+ueUqpYLlMQRa5/D+g&#10;+AEAAP//AwBQSwECLQAUAAYACAAAACEAtoM4kv4AAADhAQAAEwAAAAAAAAAAAAAAAAAAAAAAW0Nv&#10;bnRlbnRfVHlwZXNdLnhtbFBLAQItABQABgAIAAAAIQA4/SH/1gAAAJQBAAALAAAAAAAAAAAAAAAA&#10;AC8BAABfcmVscy8ucmVsc1BLAQItABQABgAIAAAAIQBIFrFkMwIAAGEEAAAOAAAAAAAAAAAAAAAA&#10;AC4CAABkcnMvZTJvRG9jLnhtbFBLAQItABQABgAIAAAAIQDrx1JZ3wAAAAgBAAAPAAAAAAAAAAAA&#10;AAAAAI0EAABkcnMvZG93bnJldi54bWxQSwUGAAAAAAQABADzAAAAmQUAAAAA&#10;" strokecolor="#00b050"/>
            </w:pict>
          </mc:Fallback>
        </mc:AlternateContent>
      </w:r>
      <w:r w:rsidR="000D2A86"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</w:rPr>
        <w:t xml:space="preserve"> </w:t>
      </w:r>
      <w:r w:rsidR="00B85C9C">
        <w:rPr>
          <w:rFonts w:ascii="TH SarabunIT๙" w:hAnsi="TH SarabunIT๙" w:cs="TH SarabunIT๙" w:hint="cs"/>
          <w:b/>
          <w:bCs/>
          <w:color w:val="FF0066"/>
          <w:sz w:val="56"/>
          <w:szCs w:val="56"/>
          <w:shd w:val="clear" w:color="auto" w:fill="FFFFFF"/>
          <w:cs/>
        </w:rPr>
        <w:t xml:space="preserve"> </w:t>
      </w:r>
      <w:r w:rsidR="00C753D6" w:rsidRPr="000D2A86"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  <w:cs/>
        </w:rPr>
        <w:t>เอดส์ มีอาการอย่างไร</w:t>
      </w:r>
    </w:p>
    <w:p w:rsidR="000D2A86" w:rsidRDefault="00C753D6" w:rsidP="00664C1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C753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C753D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  <w:cs/>
        </w:rPr>
        <w:t xml:space="preserve">ระยะที่ </w:t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  <w:t xml:space="preserve">1 : </w:t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  <w:cs/>
        </w:rPr>
        <w:t>ระยะที่ไม่มีอาการอะไร</w:t>
      </w:r>
      <w:r w:rsidRPr="000D2A86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Pr="000D2A86">
        <w:rPr>
          <w:rFonts w:ascii="TH SarabunIT๙" w:hAnsi="TH SarabunIT๙" w:cs="TH SarabunIT๙"/>
          <w:color w:val="000000"/>
          <w:sz w:val="28"/>
        </w:rPr>
        <w:br/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ab/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ภายใน</w:t>
      </w:r>
      <w:r w:rsid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2-3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อาทิตย์แรกหลังจากได้รับเชื้อเอดส์เข้าไป ราวร้อยละ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10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ของผู้ติดเชื้อจะมีอาการคล้ายๆ ไข้หวัด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คือ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มีไข้ เจ็บคอ ปวดศีรษะ ปวดเมื่อยตามตัว ต่อมน้ำเหลืองโต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ผื่นตามตัว แขน ขาชาหรืออ่อนแรง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เป็นอยู่ราว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10-14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วัน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ก็จะหายไปเอง ผู้ป่วยส่วนใหญ่อาจไม่สังเกต นึกว่าคงเป็นไข้หวัดธรรมดาราว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6-8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สัปดาห์ภายหลังติดเชื้อ ถ้าตรวจเลือดจะเริ่มพบว่ามีเลือดเอดส์บวกได้ และส่วนใหญ่จะตรวจพบว่ามีเลือดเอดส์บวกภายหลัง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3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เดือนไปแล้ว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โดยที่ผู้ติดเชื้อจะไม่มีอาการอะไรเลยเพียงแต่ถ้าไปตรวจก็จะพบว่ามีภูมิคุ้นเคยต่อ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เอดส์อยู่ในเลือดหรือที่เรียกว่า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เลือดเอดส์บวก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ซึ่งแสดงว่ามีการติดเชื้อเอดส์เข้าไปแล้ว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ร่างกายจึงตอบ</w:t>
      </w:r>
    </w:p>
    <w:p w:rsidR="00664C14" w:rsidRDefault="00C753D6" w:rsidP="00664C1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สนองโดยการสร้างโปรตีนบางอย่างขึ้นมาทำปฏิกิริยากับ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เอดส์เรียกว่า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แอนติบอดีย์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(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antibody)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เป็นเครื่องแสดงว่าเคยมีเชื้อเอดส์เข้าสู่ร่างกายมาแล้วแต่ก็ไม่สามารถจะเอาชนะ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เอดส์ได้คนที่มีเลือดเอดส์บวกจะมี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เอดส์อยู่ในตัวและสามารถแพร่โรคให้กับคนอื่นได้ น้อยกว่าร้อยละ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5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ของคนที่ติดเชื้ออาจต้องรอถึง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6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เดือนกว่าจะมีเลือดเอดส์บวกได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้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ดังนั้นคนที่มีพฤติกรรมเสี่ยงมา ผู้ติดเชื้อบางรายอาจมีต่อมน้ำเหลืองตาม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ตัวโตได้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โดยโตอยู่เป็นระ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ยะ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เวลา</w:t>
      </w:r>
    </w:p>
    <w:p w:rsidR="00664C14" w:rsidRDefault="00C753D6" w:rsidP="00664C1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นานๆ คือเป็นเดือนๆ ขึ้นไป ซึ่งบางรายอาจคลำพบเอง หรือไปหาแพทย์แล้วแพทย์คลำพบ ต่อมน้ำเหลืองที่โตนี้มีลักษณะเป็นเม็ดกลมๆ แข็งๆ ขนาด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1-2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เซนติเมตร อยู่ใต้ผิวหนังบริเวณด้านข้างคอทั้ง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ข้าง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ข้างละหลายเม็ดในแนวเดียวกัน คลำดูแล้วคลายลูกประคำที่คอไม่เจ็บ ไม่แดง นอกจากที่คอต่อมน้ำเหลืองที่โตยังอาจพบได้ที่รักแร้และขาหนีบทั้ง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ข้าง ต่อมน้ำเหลืองเหล่านี้จะเป็น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ที่พักพิงในช่วงแรกของ</w:t>
      </w:r>
      <w:proofErr w:type="spellStart"/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ส์จะแบ่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ง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ตัวอย่างมากในต่อมน้ำเหลืองที่โตเหล่านี้</w:t>
      </w:r>
    </w:p>
    <w:p w:rsidR="00D104FD" w:rsidRPr="00F34B86" w:rsidRDefault="00D104FD" w:rsidP="00D104FD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lastRenderedPageBreak/>
        <w:t xml:space="preserve">ระยะที่ </w:t>
      </w: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 xml:space="preserve">2 : </w:t>
      </w: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ระยะที่เริ่มมีอาการหรือระยะที่มีอาการ</w:t>
      </w:r>
    </w:p>
    <w:p w:rsidR="00D104FD" w:rsidRPr="00F34B86" w:rsidRDefault="00D104FD" w:rsidP="00D104FD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F34B86">
        <w:rPr>
          <w:rFonts w:ascii="TH SarabunIT๙" w:hAnsi="TH SarabunIT๙" w:cs="TH SarabunIT๙" w:hint="cs"/>
          <w:b/>
          <w:bCs/>
          <w:color w:val="FF0066"/>
          <w:sz w:val="32"/>
          <w:szCs w:val="32"/>
          <w:shd w:val="clear" w:color="auto" w:fill="FFFFFF"/>
          <w:cs/>
        </w:rPr>
        <w:tab/>
        <w:t xml:space="preserve">    </w:t>
      </w: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สัมพันธ์กับเอดส์</w:t>
      </w:r>
    </w:p>
    <w:p w:rsidR="00C753D6" w:rsidRDefault="00D104FD" w:rsidP="008C643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Style w:val="apple-converted-space"/>
          <w:rFonts w:ascii="Microsoft Sans Serif" w:hAnsi="Microsoft Sans Serif" w:cs="Microsoft Sans Serif"/>
          <w:color w:val="000000"/>
          <w:sz w:val="20"/>
          <w:szCs w:val="20"/>
          <w:shd w:val="clear" w:color="auto" w:fill="FFFFFF"/>
        </w:rPr>
        <w:t> 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hAnsi="Microsoft Sans Serif" w:cs="Microsoft Sans Serif" w:hint="cs"/>
          <w:color w:val="000000"/>
          <w:sz w:val="20"/>
          <w:szCs w:val="20"/>
          <w:shd w:val="clear" w:color="auto" w:fill="FFFFFF"/>
          <w:cs/>
        </w:rPr>
        <w:tab/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เป็นระยะที่คนไข้เริ่มมีอาการ แต่อาการนั้นยังไม่มากถึงกับจะเรียกว่าเป็นโรคเอดส์เต็มขั้น อาการในช่วงนี้อาจเป็นไข้เรื้อรัง น้ำ หนักลด หรือท้องเสียงเรื้อรัง โดยไม่ทราบสาเหตุ นอกจาก</w:t>
      </w:r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นี้อาจมีเชื้อราในช่องปาก</w:t>
      </w:r>
      <w:r w:rsidR="00F34B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, </w:t>
      </w:r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งูสวัด</w:t>
      </w:r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,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เริ</w:t>
      </w:r>
      <w:r w:rsidR="00F34B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่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มในช่องปาก หรืออวัยวะ เพศ ผื่นคันตามแขนขา และลำตัวคล้ายคนแพ้น้ำลายยุง</w:t>
      </w:r>
      <w:r w:rsidR="008C643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จะเห็นได้ว่า อาการที่เรียกว่าสัมพันธ์กับเอดส์นั้น ไม่จำเพาะสำหรับโรคเอดส์เสมอไป คนที่เป็นโรคอื่นๆ ก็อาจมีไข้ น้ำหนักลด ท้องเสีย เชื้อราในช่องปาก งูสวัด หรือเริมได้ ดังนั้นจึงไม่ใช่ว่าถ้ามีอาการเหล่านี้จะต้องเหมาว่าติดเชื้อเอดส์ไปทุกร้าย ถ้าสงสัยควรปรึกษา แพทย์และตรวจเลือดเอดส์พิสูจน์</w:t>
      </w:r>
      <w:r w:rsidR="00C753D6" w:rsidRPr="00F34B86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8C6434" w:rsidRDefault="008C6434" w:rsidP="008C643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753F7F" w:rsidRDefault="00753F7F" w:rsidP="00753F7F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 xml:space="preserve">ระยะที่ </w:t>
      </w:r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 xml:space="preserve">3 : </w:t>
      </w:r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ระยะโรคเอดส์เต็มขั้น หรือที่ภาษาทางการ</w:t>
      </w:r>
    </w:p>
    <w:p w:rsidR="009B6609" w:rsidRDefault="00170EF2" w:rsidP="009B6609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FF0066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60960</wp:posOffset>
            </wp:positionV>
            <wp:extent cx="657225" cy="428625"/>
            <wp:effectExtent l="19050" t="0" r="9525" b="0"/>
            <wp:wrapThrough wrapText="bothSides">
              <wp:wrapPolygon edited="0">
                <wp:start x="-626" y="0"/>
                <wp:lineTo x="-626" y="21120"/>
                <wp:lineTo x="21913" y="21120"/>
                <wp:lineTo x="21913" y="0"/>
                <wp:lineTo x="-626" y="0"/>
              </wp:wrapPolygon>
            </wp:wrapThrough>
            <wp:docPr id="8" name="รูปภาพ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F7F">
        <w:rPr>
          <w:rFonts w:ascii="TH SarabunIT๙" w:hAnsi="TH SarabunIT๙" w:cs="TH SarabunIT๙" w:hint="cs"/>
          <w:b/>
          <w:bCs/>
          <w:color w:val="FF0066"/>
          <w:sz w:val="32"/>
          <w:szCs w:val="32"/>
          <w:shd w:val="clear" w:color="auto" w:fill="FFFFFF"/>
          <w:cs/>
        </w:rPr>
        <w:tab/>
        <w:t xml:space="preserve">    </w:t>
      </w:r>
      <w:r w:rsidR="00753F7F"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เรียกว่าโรคเอดส์</w:t>
      </w:r>
      <w:r w:rsidR="00753F7F" w:rsidRPr="00753F7F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8C6434" w:rsidRDefault="00753F7F" w:rsidP="009B6609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753F7F">
        <w:rPr>
          <w:rFonts w:ascii="TH SarabunIT๙" w:hAnsi="TH SarabunIT๙" w:cs="TH SarabunIT๙"/>
          <w:color w:val="000000"/>
          <w:sz w:val="28"/>
        </w:rPr>
        <w:br/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ab/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ระยะที่ภูมิต้านทานของร่ายกายเสียไปมากแล้วผู้ป่วยจะมีอาการของการติดเชื้อจำพวกเชื้อฉกฉวยโอกาสบ่อยๆและเป็นมะเร็งบางชนิดเช่นแคโปซี่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โคมา(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>Kaposi'ssarcoma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>)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และมะเร็งปากมดลูก การติดเชื้อฉกฉวยโอกาสหมายถึงการติดเชื้อที่ปกติมีความรุนแรงต่ำไม่ก่อโรคในคนปกติแต่ถ้าคนนั้นมีภูมิต้านทานต่ำลงเช่นจากการเป็นมะเร็งหรือจากการได้รับยาละทำให้เกิดวัณโรคที่ปอดต่อมน้ำเหลืองตับหรือสมองได้ รองลงมาคือเชื้อพยาธิที่ชื่อว่า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นิว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โม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ซิส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-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ตีส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-คารินิไอ ซึ่งทำให้เกิดปอดบวมขึ้นได้(ไข้ ไอ หายใจเหนื่อยหอบ) ต่อมาเป็นเชื้อราที่ชื่อ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คริป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โต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คอคคัส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ซึ่งทำให้เยื่อหุ้มสมองอักเสบ มีอาการไข้ ปวดศีรษะ ซึมและอาเจียน นอกจากนี้ยังมีเชื้อฉกฉวยโอกาสอีกหลายชนิด เช่นเชื้อพยาธิที่ทำให้ท้องเสียเรื้อรัง และเชื้อ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ซัย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โต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เมก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กะโลไวรัส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(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CMV)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ที่จอตาทำให้ตาบอด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lastRenderedPageBreak/>
        <w:t xml:space="preserve">หรือที่ลำไส้ทำให้ปวดท้อง ท้องเสีย และถ่ายเป็นเลือดเป็นต้นในภาคเหนือตอนบน มีเชื้อราพิเศษ ชนิดหนึ่งชื่อ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เพน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นิซิเลียว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มาร์เนฟฟิ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โอ ชอบทำให้ติดเชื้อที่ผิวหนัง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ต่อมน้ำเหลืองและมีการติดเชื้อในกระแสโลหิตแคโปซี่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 มา เป็นมะเร็งของผนังเส้นเลือด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ส่วนใหญ่จะพบตามเส้นเลือดที่ผิวหนัง มีลักษณะเป็นตุ่มนูน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สีม่วง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แดงๆ บนผิวหนัง คล้ายจุดห้อเลือด หรือไฝ ไม่เจ็บไม่คันค่อ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ยๆ ลามใหญ่ขึ้น ส่วนจะมีหลายตุ่ม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บางครั้งอาจแตกเป็นแผล เลือดออกได้ บางครั้งแคโปซี่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โคมา อาจเกิดในช่องปากในเยื่อบุทางเดินอาหาร ซึ่งอาจทำให้มีเลือดออกมากๆ ได้ นอกจากนี้ ผู้ป่วยอาจเป็นมะเร็งต่อมน้ำเหลือง หรือมะเร็งปากมดลูกได้ ดังนั้นผู้หญิงที่ติดเชื้อเอดส์จึงควรพบแพทย์เพื่อตรวจมะเร็งปากมดลูกทุก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6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เดือน ในแต่ละปีหลังติดเชื้อเอดส์ร้อยละ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5-6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ของผู้ที่ติดเชื้อจะก้าวเข้าสู่ระยะเอดส์เต็มขั้นส่วนใหญ่ของคนที่เป็นโรคเอดส์เต็มขั้นแล้ว จะเสียชีวิตภายใน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2-4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ปี จากโรคติดเชื้อฉกฉวยโอกาสที่เป็นมาก รักษาไม่ไห หรือโรคติดเชื้อที่ยังไม่มียาที่จะรักษาอย่างได้ผล หรือเสียชีวิตจากมะเร็งที่เป็นมากๆ หรือค่อยๆ ซูบซีดหมดแรงไปในที่สุด </w:t>
      </w:r>
    </w:p>
    <w:p w:rsidR="00B85C9C" w:rsidRDefault="00957F38" w:rsidP="009B6609">
      <w:pPr>
        <w:spacing w:after="0"/>
        <w:jc w:val="thaiDistribute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7030A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196215</wp:posOffset>
                </wp:positionV>
                <wp:extent cx="2905125" cy="409575"/>
                <wp:effectExtent l="9525" t="9525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.7pt;margin-top:15.45pt;width:228.75pt;height:3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CbKgIAAGAEAAAOAAAAZHJzL2Uyb0RvYy54bWysVNuO0zAQfUfiHyy/0yRVLzRqulp1KUJa&#10;YMXCB7i20xgcjxm7TcvX78TpLl1APCDyYM14Zo7P3LK8OraWHTQGA67ixSjnTDsJyrhdxb983rx6&#10;zVmIwilhwemKn3TgV6uXL5adL/UYGrBKIyMQF8rOV7yJ0ZdZFmSjWxFG4LUjYw3Yikgq7jKFoiP0&#10;1mbjPJ9lHaDyCFKHQLc3g5GvEn5daxk/1nXQkdmKE7eYTkzntj+z1VKUOxS+MfJMQ/wDi1YYR48+&#10;Qd2IKNgezW9QrZEIAeo4ktBmUNdG6pQDZVPkv2Rz3wivUy5UnOCfyhT+H6z8cLhDZlTFp5w50VKL&#10;rvcR0sts2pen86Ekr3t/h32Cwd+C/BaYg3Uj3E5fI0LXaKGIVNH7Z88CeiVQKNt270ERuiD0VKlj&#10;jW0PSDVgx9SQ01ND9DEySZfjRT4txsRMkm2SL6bzRCkT5WO0xxDfamhZL1QcYe/UJ+p6ekIcbkNM&#10;XVHn3IT6ylndWurxQVhWzGazeSItyrMzYT9ipnTBGrUx1iYFd9u1RUahFd+k7xwcLt2sY13FF1Mi&#10;/neIPH1/gkh5pNnsS/vGqSRHYewgE0vrzrXuyzu0aQvqRKVGGMac1pKEBvAHZx2NeMXD971AzZl9&#10;56hdi2Iy6XciKZPpfEwKXlq2lxbhJEFVPHI2iOs47NHeo9k19FKR0nXQD1Bt4uMsDKzOZGmMSXq2&#10;J5d68vr5Y1g9AAAA//8DAFBLAwQUAAYACAAAACEAViWZF9wAAAAIAQAADwAAAGRycy9kb3ducmV2&#10;LnhtbEyPQU+EMBSE7yb+h+aZeNttUdgIy2NjTPRqZD14LLQCWfrKtoVFf731pMfJTGa+KQ+rGdmi&#10;nR8sISRbAUxTa9VAHcL78XnzAMwHSUqOljTCl/ZwqK6vSlkoe6E3vdShY7GEfCER+hCmgnPf9tpI&#10;v7WTpuh9WmdkiNJ1XDl5ieVm5HdC7LiRA8WFXk76qdftqZ4NQqvELNzH8po3Wai/l/lM/OWMeHuz&#10;Pu6BBb2GvzD84kd0qCJTY2dSno0ImySNSYR7kQOLfprtEmANQp6lwKuS/z9Q/QAAAP//AwBQSwEC&#10;LQAUAAYACAAAACEAtoM4kv4AAADhAQAAEwAAAAAAAAAAAAAAAAAAAAAAW0NvbnRlbnRfVHlwZXNd&#10;LnhtbFBLAQItABQABgAIAAAAIQA4/SH/1gAAAJQBAAALAAAAAAAAAAAAAAAAAC8BAABfcmVscy8u&#10;cmVsc1BLAQItABQABgAIAAAAIQAL8OCbKgIAAGAEAAAOAAAAAAAAAAAAAAAAAC4CAABkcnMvZTJv&#10;RG9jLnhtbFBLAQItABQABgAIAAAAIQBWJZkX3AAAAAgBAAAPAAAAAAAAAAAAAAAAAIQEAABkcnMv&#10;ZG93bnJldi54bWxQSwUGAAAAAAQABADzAAAAjQUAAAAA&#10;"/>
            </w:pict>
          </mc:Fallback>
        </mc:AlternateContent>
      </w:r>
    </w:p>
    <w:p w:rsidR="00B85C9C" w:rsidRDefault="00B85C9C" w:rsidP="00B85C9C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shd w:val="clear" w:color="auto" w:fill="FFFFFF"/>
          <w:cs/>
        </w:rPr>
        <w:t xml:space="preserve">   </w:t>
      </w:r>
      <w:r w:rsidR="00170EF2" w:rsidRPr="00B85C9C">
        <w:rPr>
          <w:rFonts w:ascii="TH SarabunIT๙" w:hAnsi="TH SarabunIT๙" w:cs="TH SarabunIT๙"/>
          <w:b/>
          <w:bCs/>
          <w:color w:val="7030A0"/>
          <w:sz w:val="36"/>
          <w:szCs w:val="36"/>
          <w:shd w:val="clear" w:color="auto" w:fill="FFFFFF"/>
          <w:cs/>
        </w:rPr>
        <w:t>ป้องกันตัวเอง ไม่ให้ติดเชื้อเอดส์ ได้อย่างไร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B85C9C" w:rsidRDefault="00170EF2" w:rsidP="00B85C9C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1.</w:t>
      </w:r>
      <w:r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รักเดียว ใจเดียว หากจะมีเพศสัมพันธ์กับหญิง ควรใช้ถุงยาง</w:t>
      </w:r>
    </w:p>
    <w:p w:rsidR="00B85C9C" w:rsidRDefault="00E62548" w:rsidP="00B85C9C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อนามัยทุกครั้ง ที่มีเพศสัมพันธ์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170EF2"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2.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ขอรับบริการปรึกษา เรื่อง โรคเอดส์ ก่อนแต่งงาน และก่อนที่</w:t>
      </w:r>
    </w:p>
    <w:p w:rsidR="00170EF2" w:rsidRDefault="00E62548" w:rsidP="00B85C9C">
      <w:pPr>
        <w:spacing w:after="120"/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จะมีบุตรทุกท้อง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170EF2"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3.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ไม่ดื่มเหล้า และงดใช้สารเสพติดทุกชนิด</w:t>
      </w:r>
    </w:p>
    <w:p w:rsidR="00E62548" w:rsidRPr="00B85C9C" w:rsidRDefault="00E62548" w:rsidP="00E62548">
      <w:pPr>
        <w:spacing w:after="120"/>
        <w:jc w:val="center"/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FF0066"/>
          <w:sz w:val="28"/>
          <w:shd w:val="clear" w:color="auto" w:fill="FFFFFF"/>
        </w:rPr>
        <w:drawing>
          <wp:inline distT="0" distB="0" distL="0" distR="0" wp14:anchorId="4E7C308E" wp14:editId="0D5F9B9E">
            <wp:extent cx="1066800" cy="742950"/>
            <wp:effectExtent l="19050" t="0" r="0" b="0"/>
            <wp:docPr id="11" name="รูปภาพ 1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7AD">
        <w:rPr>
          <w:rFonts w:ascii="TH SarabunIT๙" w:hAnsi="TH SarabunIT๙" w:cs="TH SarabunIT๙"/>
          <w:b/>
          <w:bCs/>
          <w:noProof/>
          <w:color w:val="FF0066"/>
          <w:sz w:val="28"/>
          <w:shd w:val="clear" w:color="auto" w:fill="FFFFFF"/>
        </w:rPr>
        <w:drawing>
          <wp:inline distT="0" distB="0" distL="0" distR="0" wp14:anchorId="27E1C2AF" wp14:editId="1AF67597">
            <wp:extent cx="969403" cy="742950"/>
            <wp:effectExtent l="19050" t="0" r="2147" b="0"/>
            <wp:docPr id="9" name="รูปภาพ 8" descr="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40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98" w:rsidRDefault="00CC5C14" w:rsidP="00A319ED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32.25pt" fillcolor="#369" stroked="f">
            <v:shadow color="#b2b2b2" opacity="52429f" offset="3pt"/>
            <v:textpath style="font-family:&quot;TH SarabunIT๙&quot;;font-weight:bold;v-text-kern:t" trim="t" fitpath="t" string="ความรู้เรื่อง โรคเอดส์"/>
          </v:shape>
        </w:pict>
      </w:r>
    </w:p>
    <w:p w:rsidR="00096A98" w:rsidRPr="00096A98" w:rsidRDefault="00CC5C14" w:rsidP="00BD76E8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6BC9DB7" wp14:editId="6CFB6BCA">
            <wp:simplePos x="0" y="0"/>
            <wp:positionH relativeFrom="column">
              <wp:posOffset>1109980</wp:posOffset>
            </wp:positionH>
            <wp:positionV relativeFrom="paragraph">
              <wp:posOffset>4203065</wp:posOffset>
            </wp:positionV>
            <wp:extent cx="866775" cy="619126"/>
            <wp:effectExtent l="0" t="0" r="0" b="9525"/>
            <wp:wrapNone/>
            <wp:docPr id="4" name="รูปภาพ 4" descr="C:\Users\HP\Desktop\logo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he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15"/>
                    <a:stretch/>
                  </pic:blipFill>
                  <pic:spPr bwMode="auto">
                    <a:xfrm>
                      <a:off x="0" y="0"/>
                      <a:ext cx="866775" cy="61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7AD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1DE89207" wp14:editId="7E36E630">
            <wp:extent cx="2965450" cy="3905250"/>
            <wp:effectExtent l="19050" t="0" r="6350" b="0"/>
            <wp:docPr id="7" name="รูปภาพ 6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A98" w:rsidRPr="00096A98">
        <w:rPr>
          <w:rFonts w:ascii="TH SarabunIT๙" w:hAnsi="TH SarabunIT๙" w:cs="TH SarabunIT๙" w:hint="cs"/>
          <w:b/>
          <w:bCs/>
          <w:color w:val="17365D" w:themeColor="text2" w:themeShade="BF"/>
          <w:sz w:val="40"/>
          <w:szCs w:val="40"/>
          <w:cs/>
        </w:rPr>
        <w:t>จัดทำโดย</w:t>
      </w:r>
      <w:bookmarkStart w:id="0" w:name="_GoBack"/>
      <w:bookmarkEnd w:id="0"/>
    </w:p>
    <w:p w:rsidR="00A319ED" w:rsidRDefault="00A319ED" w:rsidP="00096A98">
      <w:pPr>
        <w:spacing w:after="120"/>
        <w:jc w:val="center"/>
        <w:rPr>
          <w:rFonts w:ascii="TH SarabunIT๙" w:hAnsi="TH SarabunIT๙" w:cs="TH SarabunIT๙"/>
          <w:sz w:val="28"/>
        </w:rPr>
      </w:pPr>
    </w:p>
    <w:p w:rsidR="00BD76E8" w:rsidRDefault="00BD76E8" w:rsidP="00BD76E8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 w:hint="cs"/>
          <w:b/>
          <w:bCs/>
          <w:color w:val="244061" w:themeColor="accent1" w:themeShade="80"/>
          <w:sz w:val="36"/>
          <w:szCs w:val="36"/>
          <w:cs/>
        </w:rPr>
        <w:t xml:space="preserve">          </w:t>
      </w:r>
      <w:r w:rsidR="0096171F" w:rsidRPr="0096171F"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  <w:t>องค์การบริหารส่วนตำบลห้วยจร</w:t>
      </w:r>
      <w:proofErr w:type="spellStart"/>
      <w:r w:rsidR="0096171F" w:rsidRPr="0096171F"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  <w:t>เช้</w:t>
      </w:r>
      <w:proofErr w:type="spellEnd"/>
      <w:r w:rsidR="00096A98" w:rsidRPr="00096A98">
        <w:rPr>
          <w:rFonts w:ascii="TH SarabunIT๙" w:hAnsi="TH SarabunIT๙" w:cs="TH SarabunIT๙" w:hint="cs"/>
          <w:b/>
          <w:bCs/>
          <w:color w:val="244061" w:themeColor="accent1" w:themeShade="8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</w:rPr>
        <w:drawing>
          <wp:inline distT="0" distB="0" distL="0" distR="0">
            <wp:extent cx="204561" cy="349014"/>
            <wp:effectExtent l="95250" t="0" r="62230" b="32385"/>
            <wp:docPr id="14" name="รูปภาพ 11" descr="AIDS_ribbo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S_ribbon4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2549426">
                      <a:off x="0" y="0"/>
                      <a:ext cx="205535" cy="35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98" w:rsidRPr="00BD76E8" w:rsidRDefault="00096A98" w:rsidP="00BD76E8">
      <w:pPr>
        <w:spacing w:after="0"/>
        <w:jc w:val="center"/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</w:pPr>
      <w:r w:rsidRPr="00BD76E8"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  <w:t>อำเภอ</w:t>
      </w:r>
      <w:r w:rsidR="0096171F"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  <w:t>เมืองนครปฐม  จังหวัดนครปฐม</w:t>
      </w:r>
    </w:p>
    <w:sectPr w:rsidR="00096A98" w:rsidRPr="00BD76E8" w:rsidSect="000D2A86">
      <w:pgSz w:w="16838" w:h="11906" w:orient="landscape"/>
      <w:pgMar w:top="709" w:right="536" w:bottom="568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92"/>
    <w:rsid w:val="00002179"/>
    <w:rsid w:val="00014536"/>
    <w:rsid w:val="00096A98"/>
    <w:rsid w:val="000D2A86"/>
    <w:rsid w:val="000E2F92"/>
    <w:rsid w:val="00170EF2"/>
    <w:rsid w:val="0052060B"/>
    <w:rsid w:val="00664C14"/>
    <w:rsid w:val="00753F7F"/>
    <w:rsid w:val="008C6434"/>
    <w:rsid w:val="008F3E17"/>
    <w:rsid w:val="00957F38"/>
    <w:rsid w:val="0096171F"/>
    <w:rsid w:val="009B6609"/>
    <w:rsid w:val="00A319ED"/>
    <w:rsid w:val="00AA2326"/>
    <w:rsid w:val="00AC6374"/>
    <w:rsid w:val="00B74AD6"/>
    <w:rsid w:val="00B85C9C"/>
    <w:rsid w:val="00BD76E8"/>
    <w:rsid w:val="00C753D6"/>
    <w:rsid w:val="00CC5C14"/>
    <w:rsid w:val="00D104FD"/>
    <w:rsid w:val="00DC37AD"/>
    <w:rsid w:val="00E62548"/>
    <w:rsid w:val="00E77F65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2F92"/>
  </w:style>
  <w:style w:type="character" w:styleId="a3">
    <w:name w:val="Hyperlink"/>
    <w:basedOn w:val="a0"/>
    <w:uiPriority w:val="99"/>
    <w:semiHidden/>
    <w:unhideWhenUsed/>
    <w:rsid w:val="000E2F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E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3E1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2F92"/>
  </w:style>
  <w:style w:type="character" w:styleId="a3">
    <w:name w:val="Hyperlink"/>
    <w:basedOn w:val="a0"/>
    <w:uiPriority w:val="99"/>
    <w:semiHidden/>
    <w:unhideWhenUsed/>
    <w:rsid w:val="000E2F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E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3E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EDDE-FAD3-4FE6-8C1D-23A2EF1A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HP</cp:lastModifiedBy>
  <cp:revision>3</cp:revision>
  <cp:lastPrinted>2016-05-31T04:20:00Z</cp:lastPrinted>
  <dcterms:created xsi:type="dcterms:W3CDTF">2025-05-14T08:22:00Z</dcterms:created>
  <dcterms:modified xsi:type="dcterms:W3CDTF">2025-05-14T08:43:00Z</dcterms:modified>
</cp:coreProperties>
</file>