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63" w:rsidRPr="00543138" w:rsidRDefault="00365163" w:rsidP="003651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65163" w:rsidRPr="00543138" w:rsidRDefault="00365163" w:rsidP="003651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65163" w:rsidRPr="00543138" w:rsidRDefault="00861F28" w:rsidP="003651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41910</wp:posOffset>
            </wp:positionV>
            <wp:extent cx="3375025" cy="1981835"/>
            <wp:effectExtent l="19050" t="0" r="0" b="0"/>
            <wp:wrapTight wrapText="bothSides">
              <wp:wrapPolygon edited="0">
                <wp:start x="-122" y="0"/>
                <wp:lineTo x="-122" y="21385"/>
                <wp:lineTo x="21580" y="21385"/>
                <wp:lineTo x="21580" y="0"/>
                <wp:lineTo x="-122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163" w:rsidRPr="00543138" w:rsidRDefault="00365163" w:rsidP="003651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65163" w:rsidRPr="00543138" w:rsidRDefault="00365163" w:rsidP="003651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65163" w:rsidRPr="00543138" w:rsidRDefault="00365163" w:rsidP="003651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65163" w:rsidRPr="00543138" w:rsidRDefault="00365163" w:rsidP="003651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65163" w:rsidRPr="00543138" w:rsidRDefault="00365163" w:rsidP="003651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65163" w:rsidRPr="00543138" w:rsidRDefault="00365163" w:rsidP="003651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65163" w:rsidRPr="00543138" w:rsidRDefault="00365163" w:rsidP="003651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65163" w:rsidRPr="00543138" w:rsidRDefault="00365163" w:rsidP="00365163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65163" w:rsidRPr="00543138" w:rsidRDefault="00365163" w:rsidP="00365163">
      <w:pPr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365163" w:rsidRPr="00365163" w:rsidRDefault="00365163" w:rsidP="00365163">
      <w:pPr>
        <w:pStyle w:val="2"/>
        <w:jc w:val="center"/>
        <w:rPr>
          <w:rFonts w:ascii="TH SarabunIT๙" w:hAnsi="TH SarabunIT๙" w:cs="TH SarabunIT๙"/>
          <w:b w:val="0"/>
          <w:bCs w:val="0"/>
          <w:sz w:val="144"/>
          <w:szCs w:val="144"/>
        </w:rPr>
      </w:pPr>
    </w:p>
    <w:p w:rsidR="00365163" w:rsidRPr="001002CF" w:rsidRDefault="00365163" w:rsidP="00365163">
      <w:pPr>
        <w:pStyle w:val="2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1002CF">
        <w:rPr>
          <w:rFonts w:ascii="TH SarabunPSK" w:hAnsi="TH SarabunPSK" w:cs="TH SarabunPSK"/>
          <w:color w:val="000000" w:themeColor="text1"/>
          <w:sz w:val="72"/>
          <w:szCs w:val="72"/>
          <w:cs/>
        </w:rPr>
        <w:t>ข้อบัญญัติองค์การบริหารส่วนตำบลห้วย</w:t>
      </w:r>
      <w:proofErr w:type="spellStart"/>
      <w:r w:rsidRPr="001002CF">
        <w:rPr>
          <w:rFonts w:ascii="TH SarabunPSK" w:hAnsi="TH SarabunPSK" w:cs="TH SarabunPSK"/>
          <w:color w:val="000000" w:themeColor="text1"/>
          <w:sz w:val="72"/>
          <w:szCs w:val="72"/>
          <w:cs/>
        </w:rPr>
        <w:t>จรเข้</w:t>
      </w:r>
      <w:proofErr w:type="spellEnd"/>
    </w:p>
    <w:p w:rsidR="00365163" w:rsidRPr="001002CF" w:rsidRDefault="00365163" w:rsidP="00365163">
      <w:pPr>
        <w:pStyle w:val="2"/>
        <w:jc w:val="center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1002CF">
        <w:rPr>
          <w:rFonts w:ascii="TH SarabunPSK" w:hAnsi="TH SarabunPSK" w:cs="TH SarabunPSK"/>
          <w:color w:val="000000" w:themeColor="text1"/>
          <w:sz w:val="72"/>
          <w:szCs w:val="72"/>
          <w:cs/>
        </w:rPr>
        <w:t>เรื่อง</w:t>
      </w:r>
    </w:p>
    <w:p w:rsidR="00365163" w:rsidRDefault="00365163" w:rsidP="0036516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002CF">
        <w:rPr>
          <w:rFonts w:ascii="TH SarabunPSK" w:hAnsi="TH SarabunPSK" w:cs="TH SarabunPSK"/>
          <w:b/>
          <w:bCs/>
          <w:sz w:val="72"/>
          <w:szCs w:val="72"/>
          <w:cs/>
        </w:rPr>
        <w:t>งบประมาณรายจ่ายประจำปีงบประมาณ</w:t>
      </w:r>
      <w:r w:rsidRPr="001002CF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365163" w:rsidRPr="001002CF" w:rsidRDefault="00365163" w:rsidP="0036516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002CF">
        <w:rPr>
          <w:rFonts w:ascii="TH SarabunPSK" w:hAnsi="TH SarabunPSK" w:cs="TH SarabunPSK"/>
          <w:b/>
          <w:bCs/>
          <w:sz w:val="72"/>
          <w:szCs w:val="72"/>
          <w:cs/>
        </w:rPr>
        <w:t>พ.ศ. 25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61</w:t>
      </w:r>
    </w:p>
    <w:p w:rsidR="00365163" w:rsidRPr="001002CF" w:rsidRDefault="00365163" w:rsidP="00365163">
      <w:pPr>
        <w:rPr>
          <w:rFonts w:ascii="TH SarabunIT๙" w:hAnsi="TH SarabunIT๙" w:cs="TH SarabunIT๙"/>
          <w:b/>
          <w:bCs/>
          <w:sz w:val="72"/>
          <w:szCs w:val="72"/>
          <w:lang w:eastAsia="zh-CN"/>
        </w:rPr>
      </w:pPr>
    </w:p>
    <w:p w:rsidR="00365163" w:rsidRPr="001002CF" w:rsidRDefault="00365163" w:rsidP="00365163">
      <w:pPr>
        <w:rPr>
          <w:rFonts w:ascii="TH SarabunIT๙" w:hAnsi="TH SarabunIT๙" w:cs="TH SarabunIT๙"/>
          <w:b/>
          <w:bCs/>
          <w:sz w:val="72"/>
          <w:szCs w:val="72"/>
          <w:lang w:eastAsia="zh-CN"/>
        </w:rPr>
      </w:pPr>
    </w:p>
    <w:p w:rsidR="00365163" w:rsidRDefault="00365163" w:rsidP="00365163">
      <w:pPr>
        <w:rPr>
          <w:rFonts w:ascii="TH SarabunIT๙" w:hAnsi="TH SarabunIT๙" w:cs="TH SarabunIT๙"/>
          <w:b/>
          <w:bCs/>
          <w:sz w:val="72"/>
          <w:szCs w:val="72"/>
          <w:lang w:eastAsia="zh-CN"/>
        </w:rPr>
      </w:pPr>
    </w:p>
    <w:p w:rsidR="00365163" w:rsidRPr="001002CF" w:rsidRDefault="00365163" w:rsidP="00365163">
      <w:pPr>
        <w:rPr>
          <w:rFonts w:ascii="TH SarabunIT๙" w:hAnsi="TH SarabunIT๙" w:cs="TH SarabunIT๙"/>
          <w:b/>
          <w:bCs/>
          <w:sz w:val="72"/>
          <w:szCs w:val="72"/>
          <w:lang w:eastAsia="zh-CN"/>
        </w:rPr>
      </w:pPr>
    </w:p>
    <w:p w:rsidR="00365163" w:rsidRPr="00BF55C1" w:rsidRDefault="00365163" w:rsidP="00365163">
      <w:pPr>
        <w:pStyle w:val="2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BF55C1">
        <w:rPr>
          <w:rFonts w:ascii="TH SarabunPSK" w:hAnsi="TH SarabunPSK" w:cs="TH SarabunPSK"/>
          <w:color w:val="auto"/>
          <w:sz w:val="72"/>
          <w:szCs w:val="72"/>
          <w:cs/>
        </w:rPr>
        <w:t>องค์การบริหารส่วนตำบลห้วย</w:t>
      </w:r>
      <w:proofErr w:type="spellStart"/>
      <w:r w:rsidRPr="00BF55C1">
        <w:rPr>
          <w:rFonts w:ascii="TH SarabunPSK" w:hAnsi="TH SarabunPSK" w:cs="TH SarabunPSK"/>
          <w:color w:val="auto"/>
          <w:sz w:val="72"/>
          <w:szCs w:val="72"/>
          <w:cs/>
        </w:rPr>
        <w:t>จรเข้</w:t>
      </w:r>
      <w:proofErr w:type="spellEnd"/>
    </w:p>
    <w:p w:rsidR="00365163" w:rsidRPr="00365163" w:rsidRDefault="00365163" w:rsidP="00365163">
      <w:pPr>
        <w:jc w:val="center"/>
        <w:rPr>
          <w:rFonts w:ascii="TH SarabunPSK" w:eastAsiaTheme="majorEastAsia" w:hAnsi="TH SarabunPSK" w:cs="TH SarabunPSK"/>
          <w:b/>
          <w:bCs/>
          <w:sz w:val="72"/>
          <w:szCs w:val="72"/>
        </w:rPr>
      </w:pPr>
      <w:r w:rsidRPr="00365163">
        <w:rPr>
          <w:rFonts w:ascii="TH SarabunPSK" w:eastAsiaTheme="majorEastAsia" w:hAnsi="TH SarabunPSK" w:cs="TH SarabunPSK"/>
          <w:b/>
          <w:bCs/>
          <w:sz w:val="72"/>
          <w:szCs w:val="72"/>
          <w:cs/>
        </w:rPr>
        <w:t>อำเภอเมืองนครปฐม  จังหวัดนครปฐม</w:t>
      </w:r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51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เขต/อำเภอ เมืองนครปฐม    จังหวัดนครปฐม</w:t>
      </w:r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5163">
        <w:rPr>
          <w:rFonts w:ascii="TH SarabunPSK" w:hAnsi="TH SarabunPSK" w:cs="TH SarabunPSK"/>
          <w:b/>
          <w:bCs/>
          <w:sz w:val="36"/>
          <w:szCs w:val="36"/>
          <w:cs/>
        </w:rPr>
        <w:t>- - - - - - - - - - - - - - - - - - - - - - - - - - - - - - - - - - - - - - - - - - - -</w:t>
      </w:r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5163">
        <w:rPr>
          <w:rFonts w:ascii="TH SarabunPSK" w:hAnsi="TH SarabunPSK" w:cs="TH SarabunPSK"/>
          <w:b/>
          <w:bCs/>
          <w:sz w:val="36"/>
          <w:szCs w:val="36"/>
          <w:cs/>
        </w:rPr>
        <w:t>99/1 หมู่3  ซอยเลียบคลองชลประทาน  ถนน-  แขวง/ตำบล ห้วย</w:t>
      </w:r>
      <w:proofErr w:type="spellStart"/>
      <w:r w:rsidRPr="00365163">
        <w:rPr>
          <w:rFonts w:ascii="TH SarabunPSK" w:hAnsi="TH SarabunPSK" w:cs="TH SarabunPSK"/>
          <w:b/>
          <w:bCs/>
          <w:sz w:val="36"/>
          <w:szCs w:val="36"/>
          <w:cs/>
        </w:rPr>
        <w:t>จรเข้</w:t>
      </w:r>
      <w:proofErr w:type="spellEnd"/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5163">
        <w:rPr>
          <w:rFonts w:ascii="TH SarabunPSK" w:hAnsi="TH SarabunPSK" w:cs="TH SarabunPSK"/>
          <w:b/>
          <w:bCs/>
          <w:sz w:val="36"/>
          <w:szCs w:val="36"/>
          <w:cs/>
        </w:rPr>
        <w:t>เขต/อำเภอ เมืองนครปฐม  จังหวัดนครปฐม  73000</w:t>
      </w:r>
    </w:p>
    <w:p w:rsidR="00365163" w:rsidRPr="00365163" w:rsidRDefault="00365163" w:rsidP="00365163">
      <w:pPr>
        <w:rPr>
          <w:rFonts w:ascii="TH SarabunPSK" w:hAnsi="TH SarabunPSK" w:cs="TH SarabunPSK"/>
          <w:sz w:val="32"/>
          <w:szCs w:val="32"/>
        </w:rPr>
      </w:pP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</w:p>
    <w:p w:rsidR="00365163" w:rsidRPr="00365163" w:rsidRDefault="00365163" w:rsidP="00365163">
      <w:pPr>
        <w:rPr>
          <w:rFonts w:ascii="TH SarabunPSK" w:hAnsi="TH SarabunPSK" w:cs="TH SarabunPSK"/>
          <w:sz w:val="32"/>
          <w:szCs w:val="32"/>
        </w:rPr>
      </w:pP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</w:p>
    <w:p w:rsidR="00365163" w:rsidRPr="00365163" w:rsidRDefault="00365163" w:rsidP="00365163">
      <w:pPr>
        <w:rPr>
          <w:rFonts w:ascii="TH SarabunPSK" w:hAnsi="TH SarabunPSK" w:cs="TH SarabunPSK"/>
          <w:sz w:val="36"/>
          <w:szCs w:val="36"/>
        </w:rPr>
      </w:pP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2"/>
          <w:szCs w:val="32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 w:hint="cs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>พื้นที่</w:t>
      </w:r>
      <w:r w:rsidRPr="00365163">
        <w:rPr>
          <w:rFonts w:ascii="TH SarabunPSK" w:hAnsi="TH SarabunPSK" w:cs="TH SarabunPSK"/>
          <w:sz w:val="36"/>
          <w:szCs w:val="36"/>
          <w:cs/>
        </w:rPr>
        <w:tab/>
        <w:t>4.40</w:t>
      </w:r>
      <w:r w:rsidRPr="00365163">
        <w:rPr>
          <w:rFonts w:ascii="TH SarabunPSK" w:hAnsi="TH SarabunPSK" w:cs="TH SarabunPSK"/>
          <w:sz w:val="36"/>
          <w:szCs w:val="36"/>
          <w:cs/>
        </w:rPr>
        <w:tab/>
        <w:t>ตารางกิโลเมตร</w:t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</w:p>
    <w:p w:rsidR="00365163" w:rsidRPr="00365163" w:rsidRDefault="00365163" w:rsidP="00365163">
      <w:pPr>
        <w:rPr>
          <w:rFonts w:ascii="TH SarabunPSK" w:hAnsi="TH SarabunPSK" w:cs="TH SarabunPSK"/>
          <w:sz w:val="36"/>
          <w:szCs w:val="36"/>
        </w:rPr>
      </w:pP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</w:p>
    <w:p w:rsidR="00365163" w:rsidRPr="00365163" w:rsidRDefault="00365163" w:rsidP="00365163">
      <w:pPr>
        <w:rPr>
          <w:rFonts w:ascii="TH SarabunPSK" w:hAnsi="TH SarabunPSK" w:cs="TH SarabunPSK"/>
          <w:sz w:val="36"/>
          <w:szCs w:val="36"/>
        </w:rPr>
      </w:pP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 w:hint="cs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>ประชากรทั้งหมด</w:t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65163">
        <w:rPr>
          <w:rFonts w:ascii="TH SarabunPSK" w:hAnsi="TH SarabunPSK" w:cs="TH SarabunPSK"/>
          <w:sz w:val="36"/>
          <w:szCs w:val="36"/>
          <w:cs/>
        </w:rPr>
        <w:t>4,894</w:t>
      </w:r>
      <w:r w:rsidRPr="00365163">
        <w:rPr>
          <w:rFonts w:ascii="TH SarabunPSK" w:hAnsi="TH SarabunPSK" w:cs="TH SarabunPSK"/>
          <w:sz w:val="36"/>
          <w:szCs w:val="36"/>
          <w:cs/>
        </w:rPr>
        <w:tab/>
        <w:t>คน</w:t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</w:p>
    <w:p w:rsidR="00365163" w:rsidRPr="00365163" w:rsidRDefault="00365163" w:rsidP="00365163">
      <w:pPr>
        <w:rPr>
          <w:rFonts w:ascii="TH SarabunPSK" w:hAnsi="TH SarabunPSK" w:cs="TH SarabunPSK"/>
          <w:sz w:val="36"/>
          <w:szCs w:val="36"/>
        </w:rPr>
      </w:pP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 w:hint="cs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>ชาย</w:t>
      </w:r>
      <w:r w:rsidRPr="00365163">
        <w:rPr>
          <w:rFonts w:ascii="TH SarabunPSK" w:hAnsi="TH SarabunPSK" w:cs="TH SarabunPSK"/>
          <w:sz w:val="36"/>
          <w:szCs w:val="36"/>
          <w:cs/>
        </w:rPr>
        <w:tab/>
        <w:t>2,350</w:t>
      </w:r>
      <w:r w:rsidRPr="00365163">
        <w:rPr>
          <w:rFonts w:ascii="TH SarabunPSK" w:hAnsi="TH SarabunPSK" w:cs="TH SarabunPSK"/>
          <w:sz w:val="36"/>
          <w:szCs w:val="36"/>
          <w:cs/>
        </w:rPr>
        <w:tab/>
        <w:t>คน</w:t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</w:p>
    <w:p w:rsidR="00365163" w:rsidRPr="00365163" w:rsidRDefault="00365163" w:rsidP="00365163">
      <w:pPr>
        <w:rPr>
          <w:rFonts w:ascii="TH SarabunPSK" w:hAnsi="TH SarabunPSK" w:cs="TH SarabunPSK"/>
          <w:sz w:val="36"/>
          <w:szCs w:val="36"/>
        </w:rPr>
      </w:pP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 w:hint="cs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>หญิง</w:t>
      </w:r>
      <w:r w:rsidRPr="00365163">
        <w:rPr>
          <w:rFonts w:ascii="TH SarabunPSK" w:hAnsi="TH SarabunPSK" w:cs="TH SarabunPSK"/>
          <w:sz w:val="36"/>
          <w:szCs w:val="36"/>
          <w:cs/>
        </w:rPr>
        <w:tab/>
        <w:t>2,544</w:t>
      </w:r>
      <w:r w:rsidRPr="00365163">
        <w:rPr>
          <w:rFonts w:ascii="TH SarabunPSK" w:hAnsi="TH SarabunPSK" w:cs="TH SarabunPSK"/>
          <w:sz w:val="36"/>
          <w:szCs w:val="36"/>
          <w:cs/>
        </w:rPr>
        <w:tab/>
        <w:t>คน</w:t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</w:p>
    <w:p w:rsidR="00365163" w:rsidRPr="00365163" w:rsidRDefault="00365163" w:rsidP="00365163">
      <w:pPr>
        <w:rPr>
          <w:rFonts w:ascii="TH SarabunPSK" w:hAnsi="TH SarabunPSK" w:cs="TH SarabunPSK"/>
          <w:sz w:val="36"/>
          <w:szCs w:val="36"/>
        </w:rPr>
      </w:pP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</w:p>
    <w:p w:rsidR="00365163" w:rsidRPr="00365163" w:rsidRDefault="00365163" w:rsidP="00365163">
      <w:pPr>
        <w:rPr>
          <w:rFonts w:ascii="TH SarabunPSK" w:hAnsi="TH SarabunPSK" w:cs="TH SarabunPSK"/>
          <w:sz w:val="36"/>
          <w:szCs w:val="36"/>
        </w:rPr>
      </w:pP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</w:p>
    <w:p w:rsidR="006F2443" w:rsidRPr="00365163" w:rsidRDefault="00365163" w:rsidP="00365163">
      <w:pPr>
        <w:rPr>
          <w:rFonts w:ascii="TH SarabunPSK" w:hAnsi="TH SarabunPSK" w:cs="TH SarabunPSK" w:hint="cs"/>
          <w:sz w:val="36"/>
          <w:szCs w:val="36"/>
        </w:rPr>
      </w:pP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</w:r>
      <w:r w:rsidRPr="00365163">
        <w:rPr>
          <w:rFonts w:ascii="TH SarabunPSK" w:hAnsi="TH SarabunPSK" w:cs="TH SarabunPSK"/>
          <w:sz w:val="36"/>
          <w:szCs w:val="36"/>
          <w:cs/>
        </w:rPr>
        <w:tab/>
        <w:t>ข้อมูล ณ วันที่ 31 กรกฎาคม 2560</w:t>
      </w: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9D4BA7" w:rsidRDefault="009D4BA7" w:rsidP="00365163">
      <w:pPr>
        <w:rPr>
          <w:rFonts w:ascii="TH SarabunPSK" w:hAnsi="TH SarabunPSK" w:cs="TH SarabunPSK" w:hint="cs"/>
          <w:sz w:val="32"/>
          <w:szCs w:val="32"/>
        </w:rPr>
      </w:pPr>
    </w:p>
    <w:p w:rsidR="009D4BA7" w:rsidRDefault="009D4BA7" w:rsidP="00365163">
      <w:pPr>
        <w:rPr>
          <w:rFonts w:ascii="TH SarabunPSK" w:hAnsi="TH SarabunPSK" w:cs="TH SarabunPSK" w:hint="cs"/>
          <w:sz w:val="32"/>
          <w:szCs w:val="32"/>
        </w:rPr>
      </w:pPr>
    </w:p>
    <w:p w:rsidR="009D4BA7" w:rsidRDefault="009D4BA7" w:rsidP="00365163">
      <w:pPr>
        <w:rPr>
          <w:rFonts w:ascii="TH SarabunPSK" w:hAnsi="TH SarabunPSK" w:cs="TH SarabunPSK" w:hint="cs"/>
          <w:sz w:val="32"/>
          <w:szCs w:val="32"/>
        </w:rPr>
      </w:pPr>
    </w:p>
    <w:p w:rsidR="009D4BA7" w:rsidRDefault="009D4BA7" w:rsidP="00365163">
      <w:pPr>
        <w:rPr>
          <w:rFonts w:ascii="TH SarabunPSK" w:hAnsi="TH SarabunPSK" w:cs="TH SarabunPSK" w:hint="cs"/>
          <w:sz w:val="32"/>
          <w:szCs w:val="32"/>
        </w:rPr>
      </w:pPr>
    </w:p>
    <w:p w:rsidR="009D4BA7" w:rsidRDefault="009D4BA7" w:rsidP="00365163">
      <w:pPr>
        <w:rPr>
          <w:rFonts w:ascii="TH SarabunPSK" w:hAnsi="TH SarabunPSK" w:cs="TH SarabunPSK" w:hint="cs"/>
          <w:sz w:val="32"/>
          <w:szCs w:val="32"/>
        </w:rPr>
      </w:pPr>
    </w:p>
    <w:p w:rsidR="009D4BA7" w:rsidRDefault="009D4BA7" w:rsidP="00365163">
      <w:pPr>
        <w:rPr>
          <w:rFonts w:ascii="TH SarabunPSK" w:hAnsi="TH SarabunPSK" w:cs="TH SarabunPSK" w:hint="cs"/>
          <w:sz w:val="32"/>
          <w:szCs w:val="32"/>
        </w:rPr>
      </w:pPr>
    </w:p>
    <w:p w:rsidR="009D4BA7" w:rsidRDefault="009D4BA7" w:rsidP="00365163">
      <w:pPr>
        <w:rPr>
          <w:rFonts w:ascii="TH SarabunPSK" w:hAnsi="TH SarabunPSK" w:cs="TH SarabunPSK" w:hint="cs"/>
          <w:sz w:val="32"/>
          <w:szCs w:val="32"/>
        </w:rPr>
      </w:pPr>
    </w:p>
    <w:p w:rsidR="009D4BA7" w:rsidRDefault="009D4BA7" w:rsidP="00365163">
      <w:pPr>
        <w:rPr>
          <w:rFonts w:ascii="TH SarabunPSK" w:hAnsi="TH SarabunPSK" w:cs="TH SarabunPSK" w:hint="cs"/>
          <w:sz w:val="32"/>
          <w:szCs w:val="32"/>
        </w:rPr>
      </w:pPr>
    </w:p>
    <w:p w:rsidR="009D4BA7" w:rsidRDefault="009D4BA7" w:rsidP="00365163">
      <w:pPr>
        <w:rPr>
          <w:rFonts w:ascii="TH SarabunPSK" w:hAnsi="TH SarabunPSK" w:cs="TH SarabunPSK" w:hint="cs"/>
          <w:sz w:val="32"/>
          <w:szCs w:val="32"/>
        </w:rPr>
      </w:pPr>
    </w:p>
    <w:p w:rsidR="009D4BA7" w:rsidRDefault="009D4BA7" w:rsidP="003651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>
            <wp:extent cx="5579380" cy="7248525"/>
            <wp:effectExtent l="19050" t="0" r="2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8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/>
          <w:sz w:val="32"/>
          <w:szCs w:val="32"/>
        </w:rPr>
      </w:pPr>
    </w:p>
    <w:p w:rsidR="00EC5783" w:rsidRDefault="00EC5783" w:rsidP="00365163">
      <w:pPr>
        <w:rPr>
          <w:rFonts w:ascii="TH SarabunPSK" w:hAnsi="TH SarabunPSK" w:cs="TH SarabunPSK"/>
          <w:sz w:val="32"/>
          <w:szCs w:val="32"/>
        </w:rPr>
      </w:pPr>
    </w:p>
    <w:p w:rsidR="00EC5783" w:rsidRDefault="00EC5783" w:rsidP="00365163">
      <w:pPr>
        <w:rPr>
          <w:rFonts w:ascii="TH SarabunPSK" w:hAnsi="TH SarabunPSK" w:cs="TH SarabunPSK"/>
          <w:sz w:val="32"/>
          <w:szCs w:val="32"/>
        </w:rPr>
      </w:pPr>
    </w:p>
    <w:p w:rsidR="00EC5783" w:rsidRDefault="00EC578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777ABE" w:rsidP="00365163">
      <w:pPr>
        <w:rPr>
          <w:rFonts w:ascii="TH SarabunPSK" w:hAnsi="TH SarabunPSK" w:cs="TH SarabunPSK" w:hint="cs"/>
          <w:sz w:val="32"/>
          <w:szCs w:val="32"/>
        </w:rPr>
      </w:pPr>
      <w:r w:rsidRPr="00777ABE">
        <w:rPr>
          <w:rFonts w:ascii="TH SarabunPSK" w:hAnsi="TH SarabunPSK" w:cs="TH SarabunPSK"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9525</wp:posOffset>
            </wp:positionV>
            <wp:extent cx="2419350" cy="1419225"/>
            <wp:effectExtent l="19050" t="0" r="0" b="0"/>
            <wp:wrapTight wrapText="bothSides">
              <wp:wrapPolygon edited="0">
                <wp:start x="-170" y="0"/>
                <wp:lineTo x="-170" y="21455"/>
                <wp:lineTo x="21600" y="21455"/>
                <wp:lineTo x="21600" y="0"/>
                <wp:lineTo x="-170" y="0"/>
              </wp:wrapPolygon>
            </wp:wrapTight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Default="00365163" w:rsidP="00365163">
      <w:pPr>
        <w:rPr>
          <w:rFonts w:ascii="TH SarabunPSK" w:hAnsi="TH SarabunPSK" w:cs="TH SarabunPSK" w:hint="cs"/>
          <w:sz w:val="32"/>
          <w:szCs w:val="32"/>
        </w:rPr>
      </w:pPr>
    </w:p>
    <w:p w:rsidR="00365163" w:rsidRPr="00365163" w:rsidRDefault="00365163" w:rsidP="00365163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777ABE" w:rsidRDefault="00777ABE" w:rsidP="00365163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65163">
        <w:rPr>
          <w:rFonts w:ascii="TH SarabunPSK" w:hAnsi="TH SarabunPSK" w:cs="TH SarabunPSK"/>
          <w:b/>
          <w:bCs/>
          <w:sz w:val="56"/>
          <w:szCs w:val="56"/>
          <w:cs/>
        </w:rPr>
        <w:t>ส่วนที่ 1</w:t>
      </w:r>
    </w:p>
    <w:p w:rsidR="00365163" w:rsidRPr="00365163" w:rsidRDefault="00365163" w:rsidP="00365163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65163">
        <w:rPr>
          <w:rFonts w:ascii="TH SarabunPSK" w:hAnsi="TH SarabunPSK" w:cs="TH SarabunPSK"/>
          <w:b/>
          <w:bCs/>
          <w:sz w:val="56"/>
          <w:szCs w:val="56"/>
          <w:cs/>
        </w:rPr>
        <w:t>คำแถลงประกอบงบประมาณรายจ่าย</w:t>
      </w:r>
    </w:p>
    <w:p w:rsidR="00365163" w:rsidRPr="00365163" w:rsidRDefault="00365163" w:rsidP="00365163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65163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 2561</w:t>
      </w:r>
    </w:p>
    <w:p w:rsidR="00365163" w:rsidRDefault="00365163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65163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65163" w:rsidRPr="00365163" w:rsidRDefault="00365163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65163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องค์การบริหารส่วนตำบลห้วย</w:t>
      </w:r>
      <w:proofErr w:type="spellStart"/>
      <w:r w:rsidRPr="00365163">
        <w:rPr>
          <w:rFonts w:ascii="TH SarabunPSK" w:hAnsi="TH SarabunPSK" w:cs="TH SarabunPSK"/>
          <w:b/>
          <w:bCs/>
          <w:sz w:val="52"/>
          <w:szCs w:val="52"/>
          <w:cs/>
        </w:rPr>
        <w:t>จรเข้</w:t>
      </w:r>
      <w:proofErr w:type="spellEnd"/>
    </w:p>
    <w:p w:rsidR="00365163" w:rsidRDefault="00365163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365163">
        <w:rPr>
          <w:rFonts w:ascii="TH SarabunPSK" w:hAnsi="TH SarabunPSK" w:cs="TH SarabunPSK"/>
          <w:b/>
          <w:bCs/>
          <w:sz w:val="52"/>
          <w:szCs w:val="52"/>
          <w:cs/>
        </w:rPr>
        <w:t>อำเภอเมืองนครปฐม จังหวัดนครปฐม</w:t>
      </w:r>
    </w:p>
    <w:p w:rsidR="00365163" w:rsidRDefault="00365163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tbl>
      <w:tblPr>
        <w:tblW w:w="5000" w:type="pct"/>
        <w:tblLook w:val="04A0"/>
      </w:tblPr>
      <w:tblGrid>
        <w:gridCol w:w="222"/>
        <w:gridCol w:w="288"/>
        <w:gridCol w:w="288"/>
        <w:gridCol w:w="5326"/>
        <w:gridCol w:w="812"/>
        <w:gridCol w:w="1530"/>
        <w:gridCol w:w="434"/>
        <w:gridCol w:w="222"/>
      </w:tblGrid>
      <w:tr w:rsidR="009D4BA7" w:rsidRPr="009D4BA7" w:rsidTr="009D4BA7">
        <w:trPr>
          <w:trHeight w:val="465"/>
        </w:trPr>
        <w:tc>
          <w:tcPr>
            <w:tcW w:w="49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360"/>
        </w:trPr>
        <w:tc>
          <w:tcPr>
            <w:tcW w:w="49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150"/>
        </w:trPr>
        <w:tc>
          <w:tcPr>
            <w:tcW w:w="49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0C0C0" w:fill="C0C0C0"/>
            <w:vAlign w:val="center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360"/>
        </w:trPr>
        <w:tc>
          <w:tcPr>
            <w:tcW w:w="49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ท่านประธานสภาฯ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และสมาชิกสภาองค์การบริหารส่วนตำบลห้วย</w:t>
            </w:r>
            <w:proofErr w:type="spellStart"/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1740"/>
        </w:trPr>
        <w:tc>
          <w:tcPr>
            <w:tcW w:w="49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บัดนี้ถึงเวลาที่คณะผู้บริหารขององค์การบริหารส่วนตำบลห้วย</w:t>
            </w:r>
            <w:proofErr w:type="spellStart"/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จะได้เสนอร่างข้อบัญญัติ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งบประมาณรายจ่ายประจำปีต่อสภาองค์การบริหารส่วนตำบลห้วย</w:t>
            </w:r>
            <w:proofErr w:type="spellStart"/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อีกครั้งหนึ่ง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ฉะนั้น ในโอกาสนี้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คณะผู้บริหารองค์การบริหารส่วนตำบลห้วย</w:t>
            </w:r>
            <w:proofErr w:type="spellStart"/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จึงขอชี้แจงให้ท่านประธานและสมาชิกทุกท่านได้ทราบถึง</w:t>
            </w:r>
            <w:proofErr w:type="spellStart"/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สถานะการ</w:t>
            </w:r>
            <w:proofErr w:type="spellEnd"/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คลังตลอดจนหลักการและแนวนโยบายการดำเนินการ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ในปีงบประมาณ พ.ศ.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สถานะการ</w:t>
            </w:r>
            <w:proofErr w:type="spellEnd"/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คลัง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ในปีงบประมาณ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 พ.ศ.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องค์กรปกครองส่วนท้องถิ่นมีสถานะการเงิน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1.1.1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34,789,397.61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1.1.2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13,461,112.18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1.1.3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11,386,456.01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1.1.4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รายการที่ได้กันเงินไว้แบบก่อหนี้ผูกพันและยังไม่ได้เบิกจ่าย จำนวน - โครงการ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 - บาท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4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1.1.5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จำนวน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โครงการ รวม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การบริหารงบประมาณ ในปีงบประมาณ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2560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31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กรกฎาคม พ.ศ.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28,616,667.86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928,488.25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330,364.40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235,662.72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1,333,698.00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18,140.00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670.00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17,321,474.49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8,448,170.00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(3)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19,458,565.52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4,117,406.00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7,355,161.00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3,949,165.62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4,036,832.90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(4)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(5)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รายจ่ายที่จ่ายจากเงินสะสม จำนวน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697,000.00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D4BA7" w:rsidRPr="009D4BA7" w:rsidTr="009D4BA7">
        <w:trPr>
          <w:trHeight w:val="420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(6)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รายจ่ายที่จ่ายจากเงินทุนสำรองเงินสะสม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9D4BA7" w:rsidRDefault="009D4BA7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C5783" w:rsidRDefault="00EC5783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C5783" w:rsidRDefault="00EC5783" w:rsidP="00EC578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EC5783" w:rsidRPr="00EC5783" w:rsidRDefault="00EC5783" w:rsidP="00EC5783">
      <w:pPr>
        <w:rPr>
          <w:rFonts w:ascii="TH SarabunPSK" w:hAnsi="TH SarabunPSK" w:cs="TH SarabunPSK" w:hint="cs"/>
          <w:b/>
          <w:bCs/>
        </w:rPr>
      </w:pPr>
    </w:p>
    <w:tbl>
      <w:tblPr>
        <w:tblW w:w="5000" w:type="pct"/>
        <w:tblLook w:val="04A0"/>
      </w:tblPr>
      <w:tblGrid>
        <w:gridCol w:w="286"/>
        <w:gridCol w:w="1889"/>
        <w:gridCol w:w="2106"/>
        <w:gridCol w:w="1657"/>
        <w:gridCol w:w="1056"/>
        <w:gridCol w:w="536"/>
        <w:gridCol w:w="712"/>
        <w:gridCol w:w="880"/>
      </w:tblGrid>
      <w:tr w:rsidR="009D4BA7" w:rsidRPr="009D4BA7" w:rsidTr="009D4BA7">
        <w:trPr>
          <w:trHeight w:val="420"/>
        </w:trPr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vAlign w:val="center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D4BA7" w:rsidRPr="009D4BA7" w:rsidTr="009D4BA7">
        <w:trPr>
          <w:trHeight w:val="420"/>
        </w:trPr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D4BA7" w:rsidRPr="009D4BA7" w:rsidTr="009D4BA7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องค์การบริหารส่วนตำบลห้วย</w:t>
            </w:r>
            <w:proofErr w:type="spellStart"/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</w:p>
        </w:tc>
      </w:tr>
      <w:tr w:rsidR="009D4BA7" w:rsidRPr="009D4BA7" w:rsidTr="009D4BA7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อำเภอเมืองนครปฐม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จังหวัดนครปฐม</w:t>
            </w:r>
          </w:p>
        </w:tc>
      </w:tr>
      <w:tr w:rsidR="009D4BA7" w:rsidRPr="009D4BA7" w:rsidTr="009D4BA7">
        <w:trPr>
          <w:trHeight w:val="420"/>
        </w:trPr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D4BA7" w:rsidRPr="009D4BA7" w:rsidTr="009D4BA7">
        <w:trPr>
          <w:trHeight w:val="49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975"/>
        </w:trPr>
        <w:tc>
          <w:tcPr>
            <w:tcW w:w="2345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pct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EC5783" w:rsidRDefault="009D4BA7" w:rsidP="009D4BA7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</w:tr>
      <w:tr w:rsidR="009D4BA7" w:rsidRPr="009D4BA7" w:rsidTr="009D4BA7">
        <w:trPr>
          <w:trHeight w:val="420"/>
        </w:trPr>
        <w:tc>
          <w:tcPr>
            <w:tcW w:w="2345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D4BA7" w:rsidRPr="009D4BA7" w:rsidTr="009D4BA7">
        <w:trPr>
          <w:trHeight w:val="420"/>
        </w:trPr>
        <w:tc>
          <w:tcPr>
            <w:tcW w:w="14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952,684.40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980,000.00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940,000.00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14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111,838.00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280,000.00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379,500.00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14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182,952.96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190,000.00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14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1,706,162.00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1,881,000.00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1,760,000.00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14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13,125.00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67,000.00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37,000.00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14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1,970.00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2345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2,968,732.36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3,418,000.00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3,376,500.00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2345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D4BA7" w:rsidRPr="009D4BA7" w:rsidTr="009D4BA7">
        <w:trPr>
          <w:trHeight w:val="420"/>
        </w:trPr>
        <w:tc>
          <w:tcPr>
            <w:tcW w:w="14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19,225,816.54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19,228,380.00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19,447,000.00</w:t>
            </w:r>
          </w:p>
        </w:tc>
      </w:tr>
      <w:tr w:rsidR="009D4BA7" w:rsidRPr="009D4BA7" w:rsidTr="009D4BA7">
        <w:trPr>
          <w:trHeight w:val="810"/>
        </w:trPr>
        <w:tc>
          <w:tcPr>
            <w:tcW w:w="2345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19,225,816.54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19,228,380.00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19,447,000.00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2345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D4BA7" w:rsidRPr="009D4BA7" w:rsidTr="009D4BA7">
        <w:trPr>
          <w:trHeight w:val="420"/>
        </w:trPr>
        <w:tc>
          <w:tcPr>
            <w:tcW w:w="14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3,457,102.00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9,205,203.00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9,029,332.00</w:t>
            </w:r>
          </w:p>
        </w:tc>
      </w:tr>
      <w:tr w:rsidR="009D4BA7" w:rsidRPr="009D4BA7" w:rsidTr="009D4BA7">
        <w:trPr>
          <w:trHeight w:val="420"/>
        </w:trPr>
        <w:tc>
          <w:tcPr>
            <w:tcW w:w="2345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3,457,102.00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9,205,203.00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9,029,332.00</w:t>
            </w:r>
          </w:p>
        </w:tc>
      </w:tr>
      <w:tr w:rsidR="009D4BA7" w:rsidRPr="009D4BA7" w:rsidTr="009D4BA7">
        <w:trPr>
          <w:trHeight w:val="420"/>
        </w:trPr>
        <w:tc>
          <w:tcPr>
            <w:tcW w:w="2345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25,651,650.90</w:t>
            </w:r>
          </w:p>
        </w:tc>
        <w:tc>
          <w:tcPr>
            <w:tcW w:w="867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31,851,583.00</w:t>
            </w:r>
          </w:p>
        </w:tc>
        <w:tc>
          <w:tcPr>
            <w:tcW w:w="87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31,852,832.00</w:t>
            </w:r>
          </w:p>
        </w:tc>
      </w:tr>
    </w:tbl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365163" w:rsidRDefault="00365163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tbl>
      <w:tblPr>
        <w:tblW w:w="5000" w:type="pct"/>
        <w:tblLook w:val="04A0"/>
      </w:tblPr>
      <w:tblGrid>
        <w:gridCol w:w="286"/>
        <w:gridCol w:w="3410"/>
        <w:gridCol w:w="1850"/>
        <w:gridCol w:w="1762"/>
        <w:gridCol w:w="1814"/>
      </w:tblGrid>
      <w:tr w:rsidR="009D4BA7" w:rsidRPr="009D4BA7" w:rsidTr="009D4BA7">
        <w:trPr>
          <w:trHeight w:val="5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</w:tc>
      </w:tr>
      <w:tr w:rsidR="009D4BA7" w:rsidRPr="009D4BA7" w:rsidTr="009D4BA7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</w:tr>
      <w:tr w:rsidR="009D4BA7" w:rsidRPr="009D4BA7" w:rsidTr="009D4BA7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4BA7" w:rsidRPr="009D4BA7" w:rsidTr="009D4BA7">
        <w:trPr>
          <w:trHeight w:val="420"/>
        </w:trPr>
        <w:tc>
          <w:tcPr>
            <w:tcW w:w="2011" w:type="pct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019" w:type="pct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รายจ่ายจริงปี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2559</w:t>
            </w:r>
          </w:p>
        </w:tc>
        <w:tc>
          <w:tcPr>
            <w:tcW w:w="971" w:type="pct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00" w:type="pct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9D4BA7" w:rsidRPr="009D4BA7" w:rsidRDefault="009D4BA7" w:rsidP="009D4BA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</w:tr>
      <w:tr w:rsidR="009D4BA7" w:rsidRPr="009D4BA7" w:rsidTr="009D4BA7">
        <w:trPr>
          <w:trHeight w:val="420"/>
        </w:trPr>
        <w:tc>
          <w:tcPr>
            <w:tcW w:w="2011" w:type="pct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D4BA7" w:rsidRPr="009D4BA7" w:rsidTr="009D4BA7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456,549.75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5,394,224.00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5,945,095.00</w:t>
            </w:r>
          </w:p>
        </w:tc>
      </w:tr>
      <w:tr w:rsidR="009D4BA7" w:rsidRPr="009D4BA7" w:rsidTr="009D4BA7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8,291,602.00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11,932,420.00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11,558,100.00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4,728,711.24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9,298,039.00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9,539,737.00</w:t>
            </w:r>
          </w:p>
        </w:tc>
      </w:tr>
      <w:tr w:rsidR="009D4BA7" w:rsidRPr="009D4BA7" w:rsidTr="009D4BA7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4,263,967.79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5,041,900.00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4,699,900.00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137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165,000.00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90,000.00</w:t>
            </w:r>
          </w:p>
        </w:tc>
      </w:tr>
      <w:tr w:rsidR="009D4BA7" w:rsidRPr="009D4BA7" w:rsidTr="009D4BA7">
        <w:trPr>
          <w:trHeight w:val="420"/>
        </w:trPr>
        <w:tc>
          <w:tcPr>
            <w:tcW w:w="2011" w:type="pct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17,740,830.78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31,851,583.00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31,852,832.00</w:t>
            </w:r>
          </w:p>
        </w:tc>
      </w:tr>
      <w:tr w:rsidR="009D4BA7" w:rsidRPr="009D4BA7" w:rsidTr="009D4BA7">
        <w:trPr>
          <w:trHeight w:val="420"/>
        </w:trPr>
        <w:tc>
          <w:tcPr>
            <w:tcW w:w="2011" w:type="pct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17,740,830.78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31,851,583.00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D4BA7" w:rsidRPr="009D4BA7" w:rsidRDefault="009D4BA7" w:rsidP="009D4BA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B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31,852,832.00</w:t>
            </w:r>
          </w:p>
        </w:tc>
      </w:tr>
    </w:tbl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365163" w:rsidRDefault="00365163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06"/>
      </w:tblGrid>
      <w:tr w:rsidR="00777ABE" w:rsidRPr="00950A41" w:rsidTr="00BA1CBC">
        <w:tc>
          <w:tcPr>
            <w:tcW w:w="0" w:type="auto"/>
            <w:hideMark/>
          </w:tcPr>
          <w:p w:rsidR="00777ABE" w:rsidRPr="00950A41" w:rsidRDefault="00777ABE" w:rsidP="00BA1CBC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777ABE" w:rsidRPr="00950A41" w:rsidTr="00BA1CBC">
        <w:trPr>
          <w:trHeight w:val="567"/>
        </w:trPr>
        <w:tc>
          <w:tcPr>
            <w:tcW w:w="0" w:type="auto"/>
            <w:vAlign w:val="center"/>
            <w:hideMark/>
          </w:tcPr>
          <w:p w:rsidR="00777ABE" w:rsidRPr="004A0CA4" w:rsidRDefault="00777ABE" w:rsidP="00BA1CBC">
            <w:pPr>
              <w:rPr>
                <w:rFonts w:ascii="TH SarabunPSK" w:eastAsia="Times New Roman" w:hAnsi="TH SarabunPSK" w:cs="TH SarabunPSK"/>
              </w:rPr>
            </w:pPr>
          </w:p>
          <w:p w:rsidR="00777ABE" w:rsidRPr="004A0CA4" w:rsidRDefault="00777ABE" w:rsidP="00BA1CBC">
            <w:pPr>
              <w:rPr>
                <w:rFonts w:ascii="TH SarabunPSK" w:eastAsia="Times New Roman" w:hAnsi="TH SarabunPSK" w:cs="TH SarabunPSK"/>
              </w:rPr>
            </w:pPr>
            <w:r w:rsidRPr="004A0CA4">
              <w:rPr>
                <w:rFonts w:ascii="TH SarabunPSK" w:eastAsia="Times New Roman" w:hAnsi="TH SarabunPSK" w:cs="TH SarabunPSK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93345</wp:posOffset>
                  </wp:positionV>
                  <wp:extent cx="2421890" cy="1423035"/>
                  <wp:effectExtent l="19050" t="0" r="0" b="0"/>
                  <wp:wrapTight wrapText="bothSides">
                    <wp:wrapPolygon edited="0">
                      <wp:start x="-170" y="0"/>
                      <wp:lineTo x="-170" y="21398"/>
                      <wp:lineTo x="21577" y="21398"/>
                      <wp:lineTo x="21577" y="0"/>
                      <wp:lineTo x="-170" y="0"/>
                    </wp:wrapPolygon>
                  </wp:wrapTight>
                  <wp:docPr id="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1423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7ABE" w:rsidRPr="004A0CA4" w:rsidRDefault="00777ABE" w:rsidP="00BA1CBC">
            <w:pPr>
              <w:rPr>
                <w:rFonts w:ascii="TH SarabunPSK" w:eastAsia="Times New Roman" w:hAnsi="TH SarabunPSK" w:cs="TH SarabunPSK"/>
              </w:rPr>
            </w:pPr>
          </w:p>
          <w:p w:rsidR="00777ABE" w:rsidRPr="004A0CA4" w:rsidRDefault="00777ABE" w:rsidP="00BA1CBC">
            <w:pPr>
              <w:rPr>
                <w:rFonts w:ascii="TH SarabunPSK" w:eastAsia="Times New Roman" w:hAnsi="TH SarabunPSK" w:cs="TH SarabunPSK"/>
              </w:rPr>
            </w:pPr>
          </w:p>
          <w:p w:rsidR="00777ABE" w:rsidRPr="004A0CA4" w:rsidRDefault="00777ABE" w:rsidP="00BA1CBC">
            <w:pPr>
              <w:rPr>
                <w:rFonts w:ascii="TH SarabunPSK" w:eastAsia="Times New Roman" w:hAnsi="TH SarabunPSK" w:cs="TH SarabunPSK"/>
              </w:rPr>
            </w:pPr>
          </w:p>
          <w:p w:rsidR="00777ABE" w:rsidRPr="00950A41" w:rsidRDefault="00777ABE" w:rsidP="00BA1CBC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777ABE" w:rsidRPr="00950A41" w:rsidTr="00BA1CBC">
        <w:trPr>
          <w:trHeight w:val="7731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93"/>
              <w:gridCol w:w="4882"/>
              <w:gridCol w:w="1066"/>
              <w:gridCol w:w="1065"/>
            </w:tblGrid>
            <w:tr w:rsidR="00777ABE" w:rsidRPr="00950A41" w:rsidTr="00BA1CBC">
              <w:tc>
                <w:tcPr>
                  <w:tcW w:w="2298" w:type="dxa"/>
                  <w:shd w:val="clear" w:color="auto" w:fill="auto"/>
                  <w:vAlign w:val="center"/>
                  <w:hideMark/>
                </w:tcPr>
                <w:p w:rsidR="00777ABE" w:rsidRPr="00950A41" w:rsidRDefault="00777ABE" w:rsidP="00BA1CBC">
                  <w:pPr>
                    <w:rPr>
                      <w:rFonts w:ascii="TH SarabunPSK" w:eastAsia="Times New Roman" w:hAnsi="TH SarabunPSK" w:cs="TH SarabunPSK"/>
                      <w:sz w:val="1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  <w:vAlign w:val="center"/>
                  <w:hideMark/>
                </w:tcPr>
                <w:p w:rsidR="00777ABE" w:rsidRPr="00950A41" w:rsidRDefault="00777ABE" w:rsidP="00BA1CBC">
                  <w:pPr>
                    <w:rPr>
                      <w:rFonts w:ascii="TH SarabunPSK" w:eastAsia="Times New Roman" w:hAnsi="TH SarabunPSK" w:cs="TH SarabunPSK"/>
                      <w:sz w:val="1"/>
                    </w:rPr>
                  </w:pPr>
                </w:p>
              </w:tc>
              <w:tc>
                <w:tcPr>
                  <w:tcW w:w="1293" w:type="dxa"/>
                  <w:shd w:val="clear" w:color="auto" w:fill="auto"/>
                  <w:vAlign w:val="center"/>
                  <w:hideMark/>
                </w:tcPr>
                <w:p w:rsidR="00777ABE" w:rsidRPr="00950A41" w:rsidRDefault="00777ABE" w:rsidP="00BA1CBC">
                  <w:pPr>
                    <w:rPr>
                      <w:rFonts w:ascii="TH SarabunPSK" w:eastAsia="Times New Roman" w:hAnsi="TH SarabunPSK" w:cs="TH SarabunPSK"/>
                      <w:sz w:val="1"/>
                    </w:rPr>
                  </w:pPr>
                </w:p>
              </w:tc>
              <w:tc>
                <w:tcPr>
                  <w:tcW w:w="1293" w:type="dxa"/>
                  <w:shd w:val="clear" w:color="auto" w:fill="auto"/>
                  <w:vAlign w:val="center"/>
                  <w:hideMark/>
                </w:tcPr>
                <w:p w:rsidR="00777ABE" w:rsidRPr="00950A41" w:rsidRDefault="00777ABE" w:rsidP="00BA1CBC">
                  <w:pPr>
                    <w:rPr>
                      <w:rFonts w:ascii="TH SarabunPSK" w:eastAsia="Times New Roman" w:hAnsi="TH SarabunPSK" w:cs="TH SarabunPSK"/>
                      <w:sz w:val="1"/>
                    </w:rPr>
                  </w:pPr>
                </w:p>
              </w:tc>
            </w:tr>
            <w:tr w:rsidR="00777ABE" w:rsidRPr="00950A41" w:rsidTr="00BA1CBC">
              <w:trPr>
                <w:trHeight w:val="99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4A0CA4" w:rsidRDefault="00777ABE" w:rsidP="00BA1CBC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</w:rPr>
                  </w:pPr>
                </w:p>
                <w:p w:rsidR="00777ABE" w:rsidRPr="00950A41" w:rsidRDefault="00777ABE" w:rsidP="00BA1CBC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  <w:cs/>
                    </w:rPr>
                    <w:t xml:space="preserve">ส่วนที่ </w:t>
                  </w: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</w:rPr>
                    <w:t>2</w:t>
                  </w:r>
                </w:p>
              </w:tc>
            </w:tr>
            <w:tr w:rsidR="00777ABE" w:rsidRPr="00950A41" w:rsidTr="00BA1CBC">
              <w:trPr>
                <w:trHeight w:val="99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ข้อบัญญัติ</w:t>
                  </w:r>
                </w:p>
              </w:tc>
            </w:tr>
            <w:tr w:rsidR="00777ABE" w:rsidRPr="00950A41" w:rsidTr="00BA1CBC">
              <w:trPr>
                <w:trHeight w:val="9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rPr>
                      <w:rFonts w:ascii="TH SarabunPSK" w:eastAsia="Times New Roman" w:hAnsi="TH SarabunPSK" w:cs="TH SarabunPSK"/>
                      <w:sz w:val="56"/>
                      <w:szCs w:val="56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  <w:sz w:val="56"/>
                      <w:szCs w:val="5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เรื่อง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</w:rPr>
                    <w:t> </w:t>
                  </w:r>
                </w:p>
              </w:tc>
            </w:tr>
            <w:tr w:rsidR="00777ABE" w:rsidRPr="00950A41" w:rsidTr="00BA1CBC">
              <w:trPr>
                <w:trHeight w:val="99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งบประมาณรายจ่าย</w:t>
                  </w:r>
                </w:p>
              </w:tc>
            </w:tr>
            <w:tr w:rsidR="00777ABE" w:rsidRPr="00950A41" w:rsidTr="00BA1CBC">
              <w:trPr>
                <w:trHeight w:val="99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ประจำปีงบประมาณ พ.ศ.</w:t>
                  </w: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</w:rPr>
                    <w:t xml:space="preserve"> 2561</w:t>
                  </w:r>
                </w:p>
              </w:tc>
            </w:tr>
            <w:tr w:rsidR="00777ABE" w:rsidRPr="00950A41" w:rsidTr="00BA1CBC">
              <w:trPr>
                <w:trHeight w:val="9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rPr>
                      <w:rFonts w:ascii="TH SarabunPSK" w:eastAsia="Times New Roman" w:hAnsi="TH SarabunPSK" w:cs="TH SarabunPSK"/>
                      <w:sz w:val="56"/>
                      <w:szCs w:val="56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  <w:sz w:val="56"/>
                      <w:szCs w:val="5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56"/>
                      <w:szCs w:val="56"/>
                      <w:cs/>
                    </w:rPr>
                    <w:t>ของ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rPr>
                      <w:rFonts w:ascii="TH SarabunPSK" w:eastAsia="Times New Roman" w:hAnsi="TH SarabunPSK" w:cs="TH SarabunPSK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</w:rPr>
                    <w:t> </w:t>
                  </w:r>
                </w:p>
              </w:tc>
            </w:tr>
            <w:tr w:rsidR="00777ABE" w:rsidRPr="00950A41" w:rsidTr="00BA1CBC">
              <w:trPr>
                <w:trHeight w:val="709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องค์การบริหารส่วนตำบลห้วย</w:t>
                  </w:r>
                  <w:proofErr w:type="spellStart"/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จรเข้</w:t>
                  </w:r>
                  <w:proofErr w:type="spellEnd"/>
                </w:p>
              </w:tc>
            </w:tr>
            <w:tr w:rsidR="00777ABE" w:rsidRPr="00950A41" w:rsidTr="00BA1CBC">
              <w:trPr>
                <w:trHeight w:val="709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77ABE" w:rsidRPr="00950A41" w:rsidRDefault="00777ABE" w:rsidP="00BA1CBC">
                  <w:pPr>
                    <w:jc w:val="center"/>
                    <w:textAlignment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อำเภอเมืองนครปฐม</w:t>
                  </w: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  <w:r w:rsidRPr="00950A4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48"/>
                      <w:szCs w:val="48"/>
                      <w:cs/>
                    </w:rPr>
                    <w:t>จังหวัดนครปฐม</w:t>
                  </w:r>
                </w:p>
              </w:tc>
            </w:tr>
          </w:tbl>
          <w:p w:rsidR="00777ABE" w:rsidRPr="00950A41" w:rsidRDefault="00777ABE" w:rsidP="00BA1CBC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9D4BA7" w:rsidRPr="00777ABE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9D4BA7" w:rsidRDefault="009D4BA7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tbl>
      <w:tblPr>
        <w:tblW w:w="8976" w:type="dxa"/>
        <w:tblInd w:w="392" w:type="dxa"/>
        <w:tblLook w:val="04A0"/>
      </w:tblPr>
      <w:tblGrid>
        <w:gridCol w:w="580"/>
        <w:gridCol w:w="2320"/>
        <w:gridCol w:w="3069"/>
        <w:gridCol w:w="951"/>
        <w:gridCol w:w="1820"/>
        <w:gridCol w:w="206"/>
        <w:gridCol w:w="30"/>
      </w:tblGrid>
      <w:tr w:rsidR="00777ABE" w:rsidRPr="00777ABE" w:rsidTr="00777ABE">
        <w:trPr>
          <w:trHeight w:val="42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C5783" w:rsidRDefault="00EC5783" w:rsidP="00777A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77ABE" w:rsidRPr="00777ABE" w:rsidRDefault="00777ABE" w:rsidP="00777A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  <w:tr w:rsidR="00777ABE" w:rsidRPr="00777ABE" w:rsidTr="00777ABE">
        <w:trPr>
          <w:trHeight w:val="42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lastRenderedPageBreak/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ind w:left="-2851" w:firstLine="285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บันทึกหลักการและเหตุผล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  <w:tr w:rsidR="00777ABE" w:rsidRPr="00777ABE" w:rsidTr="00777ABE">
        <w:trPr>
          <w:gridAfter w:val="1"/>
          <w:wAfter w:w="30" w:type="dxa"/>
          <w:trHeight w:val="36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       </w:t>
            </w:r>
            <w:r w:rsidRPr="00777AB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ประกอบร่างข้อบัญญัติ</w:t>
            </w:r>
            <w:r w:rsidRPr="00777AB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777AB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งบประมาณรายจ่าย</w:t>
            </w:r>
          </w:p>
        </w:tc>
      </w:tr>
      <w:tr w:rsidR="00777ABE" w:rsidRPr="00777ABE" w:rsidTr="00777ABE">
        <w:trPr>
          <w:gridAfter w:val="1"/>
          <w:wAfter w:w="30" w:type="dxa"/>
          <w:trHeight w:val="338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    </w:t>
            </w:r>
            <w:r w:rsidRPr="00777AB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ประจำปีงบประมาณ พ.ศ. </w:t>
            </w:r>
            <w:r w:rsidRPr="00777AB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2561</w:t>
            </w:r>
          </w:p>
        </w:tc>
      </w:tr>
      <w:tr w:rsidR="00777ABE" w:rsidRPr="00777ABE" w:rsidTr="00777ABE">
        <w:trPr>
          <w:gridAfter w:val="1"/>
          <w:wAfter w:w="30" w:type="dxa"/>
          <w:trHeight w:val="36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     </w:t>
            </w:r>
            <w:r w:rsidRPr="00777AB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ของ องค์การบริหารส่วนตำบลห้วย</w:t>
            </w:r>
            <w:proofErr w:type="spellStart"/>
            <w:r w:rsidRPr="00777AB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จรเข้</w:t>
            </w:r>
            <w:proofErr w:type="spellEnd"/>
          </w:p>
        </w:tc>
      </w:tr>
      <w:tr w:rsidR="00777ABE" w:rsidRPr="00777ABE" w:rsidTr="00777ABE">
        <w:trPr>
          <w:gridAfter w:val="1"/>
          <w:wAfter w:w="30" w:type="dxa"/>
          <w:trHeight w:val="36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     </w:t>
            </w:r>
            <w:r w:rsidRPr="00777AB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อำเภอเมืองนครปฐม</w:t>
            </w:r>
            <w:r w:rsidRPr="00777AB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777AB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จังหวัดนครปฐม</w:t>
            </w:r>
          </w:p>
        </w:tc>
      </w:tr>
      <w:tr w:rsidR="00777ABE" w:rsidRPr="00777ABE" w:rsidTr="00777ABE">
        <w:trPr>
          <w:trHeight w:val="42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77ABE" w:rsidRPr="00777ABE" w:rsidRDefault="00777ABE" w:rsidP="00777A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</w:tr>
      <w:tr w:rsidR="00777ABE" w:rsidRPr="00777ABE" w:rsidTr="00777ABE">
        <w:trPr>
          <w:gridAfter w:val="1"/>
          <w:wAfter w:w="30" w:type="dxa"/>
          <w:trHeight w:val="360"/>
        </w:trPr>
        <w:tc>
          <w:tcPr>
            <w:tcW w:w="596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ABE" w:rsidRPr="00777ABE" w:rsidRDefault="00777ABE" w:rsidP="00777A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777ABE" w:rsidRPr="00777ABE" w:rsidRDefault="00777ABE" w:rsidP="00777A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777ABE" w:rsidRPr="00777ABE" w:rsidTr="00777ABE">
        <w:trPr>
          <w:gridAfter w:val="1"/>
          <w:wAfter w:w="30" w:type="dxa"/>
          <w:trHeight w:val="360"/>
        </w:trPr>
        <w:tc>
          <w:tcPr>
            <w:tcW w:w="596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77ABE" w:rsidRPr="00777ABE" w:rsidTr="00777ABE">
        <w:trPr>
          <w:gridAfter w:val="1"/>
          <w:wAfter w:w="30" w:type="dxa"/>
          <w:trHeight w:val="420"/>
        </w:trPr>
        <w:tc>
          <w:tcPr>
            <w:tcW w:w="5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11,475,500 </w:t>
            </w:r>
          </w:p>
        </w:tc>
      </w:tr>
      <w:tr w:rsidR="00777ABE" w:rsidRPr="00777ABE" w:rsidTr="00777ABE">
        <w:trPr>
          <w:gridAfter w:val="1"/>
          <w:wAfter w:w="30" w:type="dxa"/>
          <w:trHeight w:val="420"/>
        </w:trPr>
        <w:tc>
          <w:tcPr>
            <w:tcW w:w="5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120,000 </w:t>
            </w:r>
          </w:p>
        </w:tc>
      </w:tr>
      <w:tr w:rsidR="00777ABE" w:rsidRPr="00777ABE" w:rsidTr="00777ABE">
        <w:trPr>
          <w:gridAfter w:val="1"/>
          <w:wAfter w:w="30" w:type="dxa"/>
          <w:trHeight w:val="360"/>
        </w:trPr>
        <w:tc>
          <w:tcPr>
            <w:tcW w:w="596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77ABE" w:rsidRPr="00777ABE" w:rsidTr="00777ABE">
        <w:trPr>
          <w:gridAfter w:val="1"/>
          <w:wAfter w:w="30" w:type="dxa"/>
          <w:trHeight w:val="420"/>
        </w:trPr>
        <w:tc>
          <w:tcPr>
            <w:tcW w:w="5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1,679,037</w:t>
            </w:r>
          </w:p>
        </w:tc>
      </w:tr>
      <w:tr w:rsidR="00777ABE" w:rsidRPr="00777ABE" w:rsidTr="00777ABE">
        <w:trPr>
          <w:gridAfter w:val="1"/>
          <w:wAfter w:w="30" w:type="dxa"/>
          <w:trHeight w:val="420"/>
        </w:trPr>
        <w:tc>
          <w:tcPr>
            <w:tcW w:w="5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2,785,900</w:t>
            </w:r>
          </w:p>
        </w:tc>
      </w:tr>
      <w:tr w:rsidR="00777ABE" w:rsidRPr="00777ABE" w:rsidTr="00777ABE">
        <w:trPr>
          <w:gridAfter w:val="1"/>
          <w:wAfter w:w="30" w:type="dxa"/>
          <w:trHeight w:val="420"/>
        </w:trPr>
        <w:tc>
          <w:tcPr>
            <w:tcW w:w="5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</w:tr>
      <w:tr w:rsidR="00777ABE" w:rsidRPr="00777ABE" w:rsidTr="00777ABE">
        <w:trPr>
          <w:gridAfter w:val="1"/>
          <w:wAfter w:w="30" w:type="dxa"/>
          <w:trHeight w:val="420"/>
        </w:trPr>
        <w:tc>
          <w:tcPr>
            <w:tcW w:w="5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3,964,300</w:t>
            </w:r>
          </w:p>
        </w:tc>
      </w:tr>
      <w:tr w:rsidR="00777ABE" w:rsidRPr="00777ABE" w:rsidTr="00777ABE">
        <w:trPr>
          <w:gridAfter w:val="1"/>
          <w:wAfter w:w="30" w:type="dxa"/>
          <w:trHeight w:val="420"/>
        </w:trPr>
        <w:tc>
          <w:tcPr>
            <w:tcW w:w="5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190,000</w:t>
            </w:r>
          </w:p>
        </w:tc>
      </w:tr>
      <w:tr w:rsidR="00777ABE" w:rsidRPr="00777ABE" w:rsidTr="00777ABE">
        <w:trPr>
          <w:gridAfter w:val="1"/>
          <w:wAfter w:w="30" w:type="dxa"/>
          <w:trHeight w:val="420"/>
        </w:trPr>
        <w:tc>
          <w:tcPr>
            <w:tcW w:w="5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440,000</w:t>
            </w:r>
          </w:p>
        </w:tc>
      </w:tr>
      <w:tr w:rsidR="00777ABE" w:rsidRPr="00777ABE" w:rsidTr="00777ABE">
        <w:trPr>
          <w:gridAfter w:val="1"/>
          <w:wAfter w:w="30" w:type="dxa"/>
          <w:trHeight w:val="360"/>
        </w:trPr>
        <w:tc>
          <w:tcPr>
            <w:tcW w:w="596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77ABE" w:rsidRPr="00777ABE" w:rsidTr="00777ABE">
        <w:trPr>
          <w:gridAfter w:val="1"/>
          <w:wAfter w:w="30" w:type="dxa"/>
          <w:trHeight w:val="420"/>
        </w:trPr>
        <w:tc>
          <w:tcPr>
            <w:tcW w:w="5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2,743,000</w:t>
            </w:r>
          </w:p>
        </w:tc>
      </w:tr>
      <w:tr w:rsidR="00777ABE" w:rsidRPr="00777ABE" w:rsidTr="00777ABE">
        <w:trPr>
          <w:gridAfter w:val="1"/>
          <w:wAfter w:w="30" w:type="dxa"/>
          <w:trHeight w:val="420"/>
        </w:trPr>
        <w:tc>
          <w:tcPr>
            <w:tcW w:w="5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2,350,000</w:t>
            </w:r>
          </w:p>
        </w:tc>
      </w:tr>
      <w:tr w:rsidR="00777ABE" w:rsidRPr="00777ABE" w:rsidTr="00777ABE">
        <w:trPr>
          <w:gridAfter w:val="1"/>
          <w:wAfter w:w="30" w:type="dxa"/>
          <w:trHeight w:val="360"/>
        </w:trPr>
        <w:tc>
          <w:tcPr>
            <w:tcW w:w="596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77ABE" w:rsidRPr="00777ABE" w:rsidTr="00777ABE">
        <w:trPr>
          <w:gridAfter w:val="1"/>
          <w:wAfter w:w="30" w:type="dxa"/>
          <w:trHeight w:val="420"/>
        </w:trPr>
        <w:tc>
          <w:tcPr>
            <w:tcW w:w="5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8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5,945,095</w:t>
            </w:r>
          </w:p>
        </w:tc>
      </w:tr>
      <w:tr w:rsidR="00777ABE" w:rsidRPr="00777ABE" w:rsidTr="00777ABE">
        <w:trPr>
          <w:gridAfter w:val="1"/>
          <w:wAfter w:w="30" w:type="dxa"/>
          <w:trHeight w:val="360"/>
        </w:trPr>
        <w:tc>
          <w:tcPr>
            <w:tcW w:w="5969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977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77ABE" w:rsidRPr="00777ABE" w:rsidRDefault="00777ABE" w:rsidP="00777AB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7AB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31,852,832</w:t>
            </w:r>
          </w:p>
        </w:tc>
      </w:tr>
    </w:tbl>
    <w:p w:rsidR="00777ABE" w:rsidRDefault="00777ABE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777ABE" w:rsidRDefault="00777ABE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7ABE" w:rsidRDefault="00777ABE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7ABE" w:rsidRDefault="00777ABE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7ABE" w:rsidRDefault="00777ABE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7ABE" w:rsidRDefault="00777ABE" w:rsidP="0036516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2872BD" w:rsidRDefault="002872BD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7ABE" w:rsidRDefault="00777ABE" w:rsidP="0036516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tbl>
      <w:tblPr>
        <w:tblW w:w="5514" w:type="pct"/>
        <w:tblLayout w:type="fixed"/>
        <w:tblLook w:val="04A0"/>
      </w:tblPr>
      <w:tblGrid>
        <w:gridCol w:w="1143"/>
        <w:gridCol w:w="1161"/>
        <w:gridCol w:w="646"/>
        <w:gridCol w:w="292"/>
        <w:gridCol w:w="414"/>
        <w:gridCol w:w="899"/>
        <w:gridCol w:w="328"/>
        <w:gridCol w:w="141"/>
        <w:gridCol w:w="141"/>
        <w:gridCol w:w="8"/>
        <w:gridCol w:w="89"/>
        <w:gridCol w:w="189"/>
        <w:gridCol w:w="282"/>
        <w:gridCol w:w="165"/>
        <w:gridCol w:w="72"/>
        <w:gridCol w:w="1304"/>
        <w:gridCol w:w="72"/>
        <w:gridCol w:w="1771"/>
        <w:gridCol w:w="72"/>
        <w:gridCol w:w="807"/>
        <w:gridCol w:w="64"/>
      </w:tblGrid>
      <w:tr w:rsidR="00BA1CBC" w:rsidRPr="00BA1CBC" w:rsidTr="00494FE9">
        <w:trPr>
          <w:gridAfter w:val="1"/>
          <w:wAfter w:w="32" w:type="pct"/>
          <w:trHeight w:val="330"/>
        </w:trPr>
        <w:tc>
          <w:tcPr>
            <w:tcW w:w="496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lastRenderedPageBreak/>
              <w:t>รายจ่ายตามงานและงบรายจ่าย</w:t>
            </w:r>
          </w:p>
        </w:tc>
      </w:tr>
      <w:tr w:rsidR="00BA1CBC" w:rsidRPr="002872BD" w:rsidTr="00494FE9">
        <w:trPr>
          <w:gridAfter w:val="1"/>
          <w:wAfter w:w="32" w:type="pct"/>
          <w:trHeight w:val="330"/>
        </w:trPr>
        <w:tc>
          <w:tcPr>
            <w:tcW w:w="496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องค์การบริหารส่วนตำบลห้วย</w:t>
            </w:r>
            <w:proofErr w:type="spellStart"/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จรเข้</w:t>
            </w:r>
            <w:proofErr w:type="spellEnd"/>
          </w:p>
        </w:tc>
      </w:tr>
      <w:tr w:rsidR="00BA1CBC" w:rsidRPr="002872BD" w:rsidTr="00494FE9">
        <w:trPr>
          <w:gridAfter w:val="1"/>
          <w:wAfter w:w="32" w:type="pct"/>
          <w:trHeight w:val="330"/>
        </w:trPr>
        <w:tc>
          <w:tcPr>
            <w:tcW w:w="496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อำเภอเมืองนครปฐม</w:t>
            </w: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 </w:t>
            </w: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จังหวัดนครปฐม</w:t>
            </w:r>
          </w:p>
        </w:tc>
      </w:tr>
      <w:tr w:rsidR="00494FE9" w:rsidRPr="002872BD" w:rsidTr="00494FE9">
        <w:trPr>
          <w:gridAfter w:val="1"/>
          <w:wAfter w:w="32" w:type="pct"/>
          <w:trHeight w:val="28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323"/>
        </w:trPr>
        <w:tc>
          <w:tcPr>
            <w:tcW w:w="29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7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6pt;margin-top:3.5pt;width:182.15pt;height:54.8pt;z-index:251664384;mso-position-horizontal-relative:text;mso-position-vertical-relative:text" o:connectortype="straight"/>
              </w:pic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2872BD">
            <w:pPr>
              <w:ind w:right="-241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51" w:type="pct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98" w:type="pct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000" w:type="pct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3"/>
          <w:wAfter w:w="469" w:type="pct"/>
          <w:trHeight w:val="285"/>
        </w:trPr>
        <w:tc>
          <w:tcPr>
            <w:tcW w:w="568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98" w:type="pct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pct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98" w:type="pct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pct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5,588,900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2,144,500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7,733,400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1,880,100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1,880,100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3,708,800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2,144,500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5,853,300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2,228,500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1,106,800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3,335,300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226,500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159,800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386,300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1,285,000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680,000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1,965,000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332,000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262,000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594,000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385,000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390,000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230,900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155,900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386,800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230,900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155,900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386,800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817" w:type="pct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98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8,068,300</w:t>
            </w:r>
          </w:p>
        </w:tc>
        <w:tc>
          <w:tcPr>
            <w:tcW w:w="1000" w:type="pct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3,407,200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11,475,500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323"/>
        </w:trPr>
        <w:tc>
          <w:tcPr>
            <w:tcW w:w="29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D" w:rsidRDefault="002872BD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2872BD" w:rsidRDefault="002872BD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trHeight w:val="7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27" type="#_x0000_t32" style="position:absolute;margin-left:-6.55pt;margin-top:-.25pt;width:161.2pt;height:56.25pt;z-index:251665408;mso-position-horizontal-relative:text;mso-position-vertical-relative:text" o:connectortype="straight"/>
              </w:pict>
            </w:r>
            <w:r w:rsidR="00BA1CBC"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2872BD">
            <w:pPr>
              <w:ind w:right="-24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45" w:type="pct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38" w:type="pct"/>
            <w:gridSpan w:val="9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766" w:type="pct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38" w:type="pct"/>
            <w:gridSpan w:val="9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38" w:type="pct"/>
            <w:gridSpan w:val="9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" w:type="pct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38" w:type="pct"/>
            <w:gridSpan w:val="9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66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38" w:type="pct"/>
            <w:gridSpan w:val="9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766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38" w:type="pct"/>
            <w:gridSpan w:val="9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66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2872B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38" w:type="pct"/>
            <w:gridSpan w:val="9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66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323"/>
        </w:trPr>
        <w:tc>
          <w:tcPr>
            <w:tcW w:w="29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D" w:rsidRDefault="002872BD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C5783" w:rsidRDefault="00EC5783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C5783" w:rsidRDefault="00EC5783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C5783" w:rsidRDefault="00EC5783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แผนงานการศึกษา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7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28" type="#_x0000_t32" style="position:absolute;margin-left:-4.95pt;margin-top:0;width:161.2pt;height:54.8pt;z-index:251666432;mso-position-horizontal-relative:text;mso-position-vertical-relative:text" o:connectortype="straight"/>
              </w:pict>
            </w:r>
            <w:r w:rsidR="00BA1CBC"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45" w:type="pct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pct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044" w:type="pct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pct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4" w:type="pct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pct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4" w:type="pct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552,200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552,200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552,200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552,200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1,106,837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1,106,837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22,800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22,800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675,400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675,400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252,637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252,637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156,000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156,000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494F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552,200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1,126,837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1,679,037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323"/>
        </w:trPr>
        <w:tc>
          <w:tcPr>
            <w:tcW w:w="29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D" w:rsidRDefault="002872BD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2872BD" w:rsidRDefault="002872BD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7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29" type="#_x0000_t32" style="position:absolute;margin-left:-4.95pt;margin-top:.05pt;width:161.2pt;height:54.6pt;z-index:251667456;mso-position-horizontal-relative:text;mso-position-vertical-relative:text" o:connectortype="straight"/>
              </w:pict>
            </w:r>
            <w:r w:rsidR="00BA1CBC"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45" w:type="pct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pct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044" w:type="pct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pct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4" w:type="pct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60" w:type="pct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4" w:type="pct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1,179,900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1,179,900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1,179,900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1,179,900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1,417,000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1,417,000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103,000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103,000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745,000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745,000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569,000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569,000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99,000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99,000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494F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60" w:type="pct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2,785,900</w:t>
            </w:r>
          </w:p>
        </w:tc>
        <w:tc>
          <w:tcPr>
            <w:tcW w:w="1044" w:type="pct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2,785,900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323"/>
        </w:trPr>
        <w:tc>
          <w:tcPr>
            <w:tcW w:w="29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2BD" w:rsidRDefault="002872BD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2872BD" w:rsidRDefault="002872BD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C5783" w:rsidRDefault="00EC5783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แผนงานสังคมสงเคราะห์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7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30" type="#_x0000_t32" style="position:absolute;margin-left:-4.95pt;margin-top:.55pt;width:161.2pt;height:54.25pt;z-index:251668480;mso-position-horizontal-relative:text;mso-position-vertical-relative:text" o:connectortype="straight"/>
              </w:pict>
            </w:r>
            <w:r w:rsidR="00BA1CBC"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45" w:type="pct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98" w:type="pct"/>
            <w:gridSpan w:val="8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906" w:type="pct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98" w:type="pct"/>
            <w:gridSpan w:val="8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6" w:type="pct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98" w:type="pct"/>
            <w:gridSpan w:val="8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6" w:type="pct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906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906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2872B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906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Default="00BA1CBC" w:rsidP="00BA1CBC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2872BD" w:rsidRPr="002872BD" w:rsidRDefault="002872BD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323"/>
        </w:trPr>
        <w:tc>
          <w:tcPr>
            <w:tcW w:w="29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7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494FE9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31" type="#_x0000_t32" style="position:absolute;margin-left:-4.95pt;margin-top:.2pt;width:161.2pt;height:54.25pt;z-index:251669504;mso-position-horizontal-relative:text;mso-position-vertical-relative:text" o:connectortype="straight"/>
              </w:pict>
            </w:r>
            <w:r w:rsidR="00BA1CBC"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45" w:type="pct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6" w:type="pct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048" w:type="pct"/>
            <w:gridSpan w:val="7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6" w:type="pct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8" w:type="pct"/>
            <w:gridSpan w:val="7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6" w:type="pct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8" w:type="pct"/>
            <w:gridSpan w:val="7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2,092,600</w:t>
            </w:r>
          </w:p>
        </w:tc>
        <w:tc>
          <w:tcPr>
            <w:tcW w:w="104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2,092,600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2,092,600</w:t>
            </w:r>
          </w:p>
        </w:tc>
        <w:tc>
          <w:tcPr>
            <w:tcW w:w="104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2,092,600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1,100,600</w:t>
            </w:r>
          </w:p>
        </w:tc>
        <w:tc>
          <w:tcPr>
            <w:tcW w:w="104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1,270,600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132,600</w:t>
            </w:r>
          </w:p>
        </w:tc>
        <w:tc>
          <w:tcPr>
            <w:tcW w:w="104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132,600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727,000</w:t>
            </w:r>
          </w:p>
        </w:tc>
        <w:tc>
          <w:tcPr>
            <w:tcW w:w="104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727,000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241,000</w:t>
            </w:r>
          </w:p>
        </w:tc>
        <w:tc>
          <w:tcPr>
            <w:tcW w:w="104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411,000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201,100</w:t>
            </w:r>
          </w:p>
        </w:tc>
        <w:tc>
          <w:tcPr>
            <w:tcW w:w="104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601,100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201,100</w:t>
            </w:r>
          </w:p>
        </w:tc>
        <w:tc>
          <w:tcPr>
            <w:tcW w:w="104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201,100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4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494F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</w:t>
            </w: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3,394,300</w:t>
            </w:r>
          </w:p>
        </w:tc>
        <w:tc>
          <w:tcPr>
            <w:tcW w:w="104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570,000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3,964,300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323"/>
        </w:trPr>
        <w:tc>
          <w:tcPr>
            <w:tcW w:w="29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7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494FE9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32" type="#_x0000_t32" style="position:absolute;margin-left:-4.95pt;margin-top:-.75pt;width:161.2pt;height:74.15pt;z-index:251670528;mso-position-horizontal-relative:text;mso-position-vertical-relative:text" o:connectortype="straight"/>
              </w:pict>
            </w:r>
            <w:r w:rsidR="00BA1CBC"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45" w:type="pct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98" w:type="pct"/>
            <w:gridSpan w:val="8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906" w:type="pct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98" w:type="pct"/>
            <w:gridSpan w:val="8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6" w:type="pct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98" w:type="pct"/>
            <w:gridSpan w:val="8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6" w:type="pct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98" w:type="pct"/>
            <w:gridSpan w:val="8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6" w:type="pct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906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906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98" w:type="pct"/>
            <w:gridSpan w:val="8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906" w:type="pct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323"/>
        </w:trPr>
        <w:tc>
          <w:tcPr>
            <w:tcW w:w="29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C5783" w:rsidRDefault="00EC5783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แผนงานการศาสนาวัฒนธรรมและนันทนาการ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7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494FE9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33" type="#_x0000_t32" style="position:absolute;margin-left:-6.55pt;margin-top:0;width:162.3pt;height:55.35pt;z-index:251671552;mso-position-horizontal-relative:text;mso-position-vertical-relative:text" o:connectortype="straight"/>
              </w:pict>
            </w:r>
            <w:r w:rsidR="00BA1CBC"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45" w:type="pct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351" w:type="pct"/>
            <w:gridSpan w:val="10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1" w:type="pct"/>
            <w:gridSpan w:val="10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1" w:type="pct"/>
            <w:gridSpan w:val="10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51" w:type="pct"/>
            <w:gridSpan w:val="10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51" w:type="pct"/>
            <w:gridSpan w:val="10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351" w:type="pct"/>
            <w:gridSpan w:val="10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351" w:type="pct"/>
            <w:gridSpan w:val="10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494F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351" w:type="pct"/>
            <w:gridSpan w:val="10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440,000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323"/>
        </w:trPr>
        <w:tc>
          <w:tcPr>
            <w:tcW w:w="29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FE9" w:rsidRDefault="00494FE9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7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494FE9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34" type="#_x0000_t32" style="position:absolute;margin-left:-6.55pt;margin-top:.7pt;width:162.3pt;height:55.35pt;z-index:251672576;mso-position-horizontal-relative:text;mso-position-vertical-relative:text" o:connectortype="straight"/>
              </w:pict>
            </w:r>
            <w:r w:rsidR="00BA1CBC"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45" w:type="pct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6" w:type="pct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1188" w:type="pct"/>
            <w:gridSpan w:val="9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6" w:type="pct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8" w:type="pct"/>
            <w:gridSpan w:val="9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6" w:type="pct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8" w:type="pct"/>
            <w:gridSpan w:val="9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2,743,000</w:t>
            </w:r>
          </w:p>
        </w:tc>
        <w:tc>
          <w:tcPr>
            <w:tcW w:w="1188" w:type="pct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2,743,000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2,743,000</w:t>
            </w:r>
          </w:p>
        </w:tc>
        <w:tc>
          <w:tcPr>
            <w:tcW w:w="1188" w:type="pct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2,743,000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494F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2,743,000</w:t>
            </w:r>
          </w:p>
        </w:tc>
        <w:tc>
          <w:tcPr>
            <w:tcW w:w="1188" w:type="pct"/>
            <w:gridSpan w:val="9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2,743,000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323"/>
        </w:trPr>
        <w:tc>
          <w:tcPr>
            <w:tcW w:w="29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FE9" w:rsidRDefault="00494FE9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7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494FE9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35" type="#_x0000_t32" style="position:absolute;margin-left:-6.55pt;margin-top:-.55pt;width:162.3pt;height:54.8pt;z-index:251673600;mso-position-horizontal-relative:text;mso-position-vertical-relative:text" o:connectortype="straight"/>
              </w:pict>
            </w:r>
            <w:r w:rsidR="00BA1CBC"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45" w:type="pct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6" w:type="pct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งานกิจการประปา</w:t>
            </w:r>
          </w:p>
        </w:tc>
        <w:tc>
          <w:tcPr>
            <w:tcW w:w="1118" w:type="pct"/>
            <w:gridSpan w:val="8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6" w:type="pct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8" w:type="pct"/>
            <w:gridSpan w:val="8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6" w:type="pct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8" w:type="pct"/>
            <w:gridSpan w:val="8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6" w:type="pct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1,700,000</w:t>
            </w:r>
          </w:p>
        </w:tc>
        <w:tc>
          <w:tcPr>
            <w:tcW w:w="1118" w:type="pct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1,700,000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6" w:type="pct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1118" w:type="pct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6" w:type="pct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118" w:type="pct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86" w:type="pct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1,300,000</w:t>
            </w:r>
          </w:p>
        </w:tc>
        <w:tc>
          <w:tcPr>
            <w:tcW w:w="1118" w:type="pct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1,300,000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6" w:type="pct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650,000</w:t>
            </w:r>
          </w:p>
        </w:tc>
        <w:tc>
          <w:tcPr>
            <w:tcW w:w="1118" w:type="pct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86" w:type="pct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1118" w:type="pct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86" w:type="pct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118" w:type="pct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494F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6" w:type="pct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2,350,000</w:t>
            </w:r>
          </w:p>
        </w:tc>
        <w:tc>
          <w:tcPr>
            <w:tcW w:w="1118" w:type="pct"/>
            <w:gridSpan w:val="8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2,350,000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323"/>
        </w:trPr>
        <w:tc>
          <w:tcPr>
            <w:tcW w:w="29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4FE9" w:rsidRDefault="00494FE9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EC5783" w:rsidRDefault="00EC5783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แผนงานงบกลาง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94FE9" w:rsidRPr="002872BD" w:rsidTr="00494FE9">
        <w:trPr>
          <w:gridAfter w:val="1"/>
          <w:wAfter w:w="32" w:type="pct"/>
          <w:trHeight w:val="79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494FE9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pict>
                <v:shape id="_x0000_s1036" type="#_x0000_t32" style="position:absolute;margin-left:-6.55pt;margin-top:-.5pt;width:160.15pt;height:54.8pt;z-index:251674624;mso-position-horizontal-relative:text;mso-position-vertical-relative:text" o:connectortype="straight"/>
              </w:pict>
            </w:r>
            <w:r w:rsidR="00BA1CBC"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7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45" w:type="pct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351" w:type="pct"/>
            <w:gridSpan w:val="10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1" w:type="pct"/>
            <w:gridSpan w:val="10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568" w:type="pct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" w:type="pct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1" w:type="pct"/>
            <w:gridSpan w:val="10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5,945,095</w:t>
            </w:r>
          </w:p>
        </w:tc>
        <w:tc>
          <w:tcPr>
            <w:tcW w:w="1351" w:type="pct"/>
            <w:gridSpan w:val="10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5,945,095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5,945,095</w:t>
            </w:r>
          </w:p>
        </w:tc>
        <w:tc>
          <w:tcPr>
            <w:tcW w:w="1351" w:type="pct"/>
            <w:gridSpan w:val="10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5,945,095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72BD" w:rsidRPr="002872BD" w:rsidTr="00494FE9">
        <w:trPr>
          <w:gridAfter w:val="1"/>
          <w:wAfter w:w="32" w:type="pct"/>
          <w:trHeight w:val="285"/>
        </w:trPr>
        <w:tc>
          <w:tcPr>
            <w:tcW w:w="1611" w:type="pct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5,945,095</w:t>
            </w:r>
          </w:p>
        </w:tc>
        <w:tc>
          <w:tcPr>
            <w:tcW w:w="1351" w:type="pct"/>
            <w:gridSpan w:val="10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A1CBC" w:rsidRPr="002872BD" w:rsidRDefault="00BA1CBC" w:rsidP="00BA1CB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72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5,945,095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BC" w:rsidRPr="002872BD" w:rsidRDefault="00BA1CBC" w:rsidP="00BA1CB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77ABE" w:rsidRDefault="00777ABE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783" w:rsidRDefault="00EC5783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FE9" w:rsidRDefault="00494FE9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Look w:val="04A0"/>
      </w:tblPr>
      <w:tblGrid>
        <w:gridCol w:w="412"/>
        <w:gridCol w:w="1087"/>
        <w:gridCol w:w="2392"/>
        <w:gridCol w:w="542"/>
        <w:gridCol w:w="487"/>
        <w:gridCol w:w="223"/>
        <w:gridCol w:w="223"/>
        <w:gridCol w:w="224"/>
        <w:gridCol w:w="3532"/>
      </w:tblGrid>
      <w:tr w:rsidR="00D529F6" w:rsidRPr="00D529F6" w:rsidTr="00D529F6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ข้อบัญญัติ</w:t>
            </w:r>
          </w:p>
        </w:tc>
      </w:tr>
      <w:tr w:rsidR="00D529F6" w:rsidRPr="00D529F6" w:rsidTr="00D529F6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งบประมาณรายจ่าย ประจำปีงบประมาณ พ.ศ. </w:t>
            </w: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</w:tr>
      <w:tr w:rsidR="00D529F6" w:rsidRPr="00D529F6" w:rsidTr="00D529F6">
        <w:trPr>
          <w:trHeight w:val="33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องค์การบริหารส่วนตำบลห้วย</w:t>
            </w:r>
            <w:proofErr w:type="spellStart"/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จรเข้</w:t>
            </w:r>
            <w:proofErr w:type="spellEnd"/>
          </w:p>
        </w:tc>
      </w:tr>
      <w:tr w:rsidR="00D529F6" w:rsidRPr="00D529F6" w:rsidTr="00D529F6">
        <w:trPr>
          <w:trHeight w:val="33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อำเภอเมืองนครปฐม</w:t>
            </w: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จังหวัดนครปฐม</w:t>
            </w:r>
          </w:p>
        </w:tc>
      </w:tr>
      <w:tr w:rsidR="00D529F6" w:rsidRPr="00D529F6" w:rsidTr="00D529F6">
        <w:trPr>
          <w:trHeight w:val="16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โดยที่เป็นการสมควรตั้งงบประมาณรายจ่ายประจำปีงบประมาณ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อาศัยอำนาจตามความในพระราชบัญญัติ</w:t>
            </w:r>
          </w:p>
        </w:tc>
      </w:tr>
      <w:tr w:rsidR="00D529F6" w:rsidRPr="00D529F6" w:rsidTr="00D529F6">
        <w:trPr>
          <w:trHeight w:val="7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สภาตำบลและองค์การบริหารส่วนตำบล พ.ศ.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2537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และแก้ไขเพิ่มเติมฉบับที่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2552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มาตรา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87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จึงตราข้อบัญญัติขึ้นไว้โดยความเห็นชอบของสภาองค์การบริหารส่วนตำบลห้วย</w:t>
            </w:r>
            <w:proofErr w:type="spellStart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และโดยอนุมัติของนายกองค์การบริหารส่วนตำบลห้วย</w:t>
            </w:r>
            <w:proofErr w:type="spellStart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ข้อบัญญัติ นี้ให้ใช้บังคับตั้งแต่วันที่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ตุลาคม พ.ศ.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งบประมาณรายจ่ายประจำปีงบประมาณ พ.ศ.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เป็นจำนวนรวมทั้งสิ้น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31,852,832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529F6" w:rsidRPr="00D529F6" w:rsidTr="00D529F6">
        <w:trPr>
          <w:trHeight w:val="78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งบประมาณรายจ่ายทั่วไป จ่ายจากรายได้จัดเก็บเอง หมวดภาษีจัดสรร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และหมวดเงินอุดหนุนทั่วไป เป็นจำนวนรวมทั้งสิ้น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31,852,832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โดยแยกรายละเอียดตามแผนงานได้ดังนี้</w:t>
            </w:r>
          </w:p>
        </w:tc>
      </w:tr>
      <w:tr w:rsidR="00D529F6" w:rsidRPr="00D529F6" w:rsidTr="00D529F6">
        <w:trPr>
          <w:trHeight w:val="420"/>
        </w:trPr>
        <w:tc>
          <w:tcPr>
            <w:tcW w:w="3064" w:type="pct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1936" w:type="pct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D529F6" w:rsidRPr="00D529F6" w:rsidTr="00D529F6">
        <w:trPr>
          <w:trHeight w:val="420"/>
        </w:trPr>
        <w:tc>
          <w:tcPr>
            <w:tcW w:w="3064" w:type="pct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11,475,500</w:t>
            </w: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</w:tr>
      <w:tr w:rsidR="00D529F6" w:rsidRPr="00D529F6" w:rsidTr="00D529F6">
        <w:trPr>
          <w:trHeight w:val="420"/>
        </w:trPr>
        <w:tc>
          <w:tcPr>
            <w:tcW w:w="3064" w:type="pct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1,679,037</w:t>
            </w: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2,785,900</w:t>
            </w: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3,964,300</w:t>
            </w: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190,000</w:t>
            </w: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440,000</w:t>
            </w:r>
          </w:p>
        </w:tc>
      </w:tr>
      <w:tr w:rsidR="00D529F6" w:rsidRPr="00D529F6" w:rsidTr="00D529F6">
        <w:trPr>
          <w:trHeight w:val="420"/>
        </w:trPr>
        <w:tc>
          <w:tcPr>
            <w:tcW w:w="3064" w:type="pct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2,743,000</w:t>
            </w: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2,350,000</w:t>
            </w:r>
          </w:p>
        </w:tc>
      </w:tr>
      <w:tr w:rsidR="00D529F6" w:rsidRPr="00D529F6" w:rsidTr="00D529F6">
        <w:trPr>
          <w:trHeight w:val="420"/>
        </w:trPr>
        <w:tc>
          <w:tcPr>
            <w:tcW w:w="3064" w:type="pct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8" w:type="pct"/>
            <w:gridSpan w:val="7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5,945,095</w:t>
            </w:r>
          </w:p>
        </w:tc>
      </w:tr>
      <w:tr w:rsidR="00D529F6" w:rsidRPr="00D529F6" w:rsidTr="00D529F6">
        <w:trPr>
          <w:trHeight w:val="420"/>
        </w:trPr>
        <w:tc>
          <w:tcPr>
            <w:tcW w:w="3064" w:type="pct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31,852,832</w:t>
            </w:r>
          </w:p>
        </w:tc>
      </w:tr>
      <w:tr w:rsidR="00D529F6" w:rsidRPr="00D529F6" w:rsidTr="00D529F6">
        <w:trPr>
          <w:trHeight w:val="36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Default="00861F28" w:rsidP="00D529F6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ข้อ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 ดังนี้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D529F6" w:rsidRPr="00D529F6" w:rsidTr="00D529F6">
        <w:trPr>
          <w:trHeight w:val="6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20"/>
        </w:trPr>
        <w:tc>
          <w:tcPr>
            <w:tcW w:w="3064" w:type="pct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936" w:type="pct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D529F6" w:rsidRPr="00D529F6" w:rsidTr="00D529F6">
        <w:trPr>
          <w:trHeight w:val="420"/>
        </w:trPr>
        <w:tc>
          <w:tcPr>
            <w:tcW w:w="3064" w:type="pct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D529F6" w:rsidRPr="00D529F6" w:rsidTr="00D529F6">
        <w:trPr>
          <w:trHeight w:val="6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6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885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ให้นายกองค์การบริหารส่วนตำบลห้วย</w:t>
            </w:r>
            <w:proofErr w:type="spellStart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การเบิกจ่ายเงินงบประมาณที่ได้รับอนุมัติให้เป็นไปตามระเบียบการเบิกจ่ายเงินขององค์การบริหารส่วนตำบล</w:t>
            </w:r>
          </w:p>
        </w:tc>
      </w:tr>
      <w:tr w:rsidR="00D529F6" w:rsidRPr="00D529F6" w:rsidTr="00D529F6">
        <w:trPr>
          <w:trHeight w:val="6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94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05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7.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ให้นายกองค์การบริหารส่วนตำบลห้วย</w:t>
            </w:r>
            <w:proofErr w:type="spellStart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มีหน้าที่รักษาการให้เป็นไปตามบัญญัตินี้</w:t>
            </w: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วันที่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......................................................................</w:t>
            </w: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ลงนาม)..................................................</w:t>
            </w: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(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ทิฆ</w:t>
            </w:r>
            <w:proofErr w:type="spellEnd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รังษี</w:t>
            </w:r>
            <w:proofErr w:type="spellEnd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นายกองค์การบริหารส่วนตำบลห้วย</w:t>
            </w:r>
            <w:proofErr w:type="spellStart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</w:p>
        </w:tc>
      </w:tr>
      <w:tr w:rsidR="00D529F6" w:rsidRPr="00D529F6" w:rsidTr="00D529F6">
        <w:trPr>
          <w:trHeight w:val="420"/>
        </w:trPr>
        <w:tc>
          <w:tcPr>
            <w:tcW w:w="26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20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20"/>
        </w:trPr>
        <w:tc>
          <w:tcPr>
            <w:tcW w:w="26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ลงนาม)..................................................</w:t>
            </w: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20"/>
        </w:trPr>
        <w:tc>
          <w:tcPr>
            <w:tcW w:w="26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(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สุรสิทธิ์</w:t>
            </w:r>
            <w:proofErr w:type="spellEnd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สิทธิ</w:t>
            </w:r>
            <w:proofErr w:type="spellStart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กรวนิช</w:t>
            </w:r>
            <w:proofErr w:type="spellEnd"/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20"/>
        </w:trPr>
        <w:tc>
          <w:tcPr>
            <w:tcW w:w="26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2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 นายอำเภอเมืองนครปฐม</w:t>
            </w:r>
          </w:p>
        </w:tc>
        <w:tc>
          <w:tcPr>
            <w:tcW w:w="2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F6" w:rsidRPr="00D529F6" w:rsidRDefault="00D529F6" w:rsidP="00D529F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529F6" w:rsidRPr="00D529F6" w:rsidTr="00D529F6">
        <w:trPr>
          <w:trHeight w:val="42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F6" w:rsidRPr="00D529F6" w:rsidRDefault="00D529F6" w:rsidP="00D529F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94FE9" w:rsidRDefault="00494FE9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783" w:rsidRDefault="00EC5783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3651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783" w:rsidRDefault="00EC5783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5135" w:rsidRDefault="00B25135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446" w:type="pct"/>
        <w:tblInd w:w="-549" w:type="dxa"/>
        <w:tblLook w:val="04A0"/>
      </w:tblPr>
      <w:tblGrid>
        <w:gridCol w:w="289"/>
        <w:gridCol w:w="289"/>
        <w:gridCol w:w="289"/>
        <w:gridCol w:w="224"/>
        <w:gridCol w:w="14"/>
        <w:gridCol w:w="210"/>
        <w:gridCol w:w="21"/>
        <w:gridCol w:w="3029"/>
        <w:gridCol w:w="582"/>
        <w:gridCol w:w="557"/>
        <w:gridCol w:w="471"/>
        <w:gridCol w:w="455"/>
        <w:gridCol w:w="447"/>
        <w:gridCol w:w="17"/>
        <w:gridCol w:w="832"/>
        <w:gridCol w:w="16"/>
        <w:gridCol w:w="921"/>
        <w:gridCol w:w="356"/>
        <w:gridCol w:w="16"/>
        <w:gridCol w:w="427"/>
        <w:gridCol w:w="225"/>
        <w:gridCol w:w="16"/>
        <w:gridCol w:w="207"/>
        <w:gridCol w:w="26"/>
      </w:tblGrid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498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รายงานรายละเอียดประมาณการรายจ่ายงบประมาณรายจ่ายทั่วไป</w:t>
            </w: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21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2561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498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องค์การบริหารส่วนตำบลห้วย</w:t>
            </w:r>
            <w:proofErr w:type="spellStart"/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จรเข้</w:t>
            </w:r>
            <w:proofErr w:type="spellEnd"/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498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 เมืองนครปฐม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จังหวัดนครปฐม</w:t>
            </w:r>
          </w:p>
        </w:tc>
      </w:tr>
      <w:tr w:rsidR="00B25135" w:rsidRPr="00B25135" w:rsidTr="00B25135">
        <w:trPr>
          <w:gridAfter w:val="1"/>
          <w:wAfter w:w="13" w:type="pct"/>
          <w:trHeight w:val="330"/>
        </w:trPr>
        <w:tc>
          <w:tcPr>
            <w:tcW w:w="21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1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61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ประมาณการรายจ่ายรวมทั้งสิ้น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31,852,832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 จ่ายจากรายได้จัดเก็บเอง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หมวดภาษีจัดสรรและหมวดเงินอุดหนุนทั่วไป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แยกเป็น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95"/>
        </w:trPr>
        <w:tc>
          <w:tcPr>
            <w:tcW w:w="487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1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งานบริหารทั่วไป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8,068,300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1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งบบุคลากร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5,588,900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เงินเดือน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(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ฝ่ายการเมือง)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1,880,100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514,100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30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เพื่อจ่ายเป็นเงินเดือนให้กับ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และรองนายกองค์การบริหารส่วนตำบล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42,200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30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เพื่อจ่ายเป็นค่าตอบแทนประจำตำแหน่งของ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และรองนายกองค์การบริหารส่วนตำบล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42,200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30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เพื่อจ่ายเป็นค่าตอบแทนพิเศษของ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และรองนายกองค์การบริหารส่วนตำบล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เพื่อจ่ายเป็นค่าตอบแทนเลขานุการนายกองค์การบริหารส่วนตำบล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864,000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เพื่อจ่ายเป็นค่าตอบแทนสมาชิกสภาองค์การบริหารส่วนตำบล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เงินค่าตอบแทนอื่น</w:t>
            </w: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เพื่อจ่ายเป็นเงินค่าตอบแทนให้กับ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และเลขานุการสภา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331,200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เงินเดือน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(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ฝ่ายประจำ)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3,708,800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2,166,200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83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หัวหน้าสำนักปลัด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นักวิเคราะห์นโยบายและแผนฯ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นักพัฒนาชุมชนฯ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นักทรัพยากรบุคคลฯ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นักวิชาการศึกษาฯ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เจ้าพนักงานธุรการฯ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334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เงินค่าตอบแทนเป็นรายเดือนของพนักงานส่วนตำบล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ที่ได้รับเงินประจำตำแหน่งตามกฎหมายว่าด้วยเงินเดือนและ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เงินเพิ่มสำหรับตำแหน่งที่มีเหตุพิเศษ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เงินเพิ่มสำหรับคุณวุฒิที่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หรือคณะกรรมการกลางพนักงานส่วนตำบล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รับรองว่าคุณวุฒินั้นเป็นคุณสมบัติเฉพาะสำหรับตำแหน่งที่ได้รับ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และเงินเพิ่มอื่นๆ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ตามสิทธิที่พึงมีพึงได้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ตามที่ระเบียบกำหนดไว้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8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เพื่อจ่ายเป็นเงินประจำตำแหน่งของปลัดองค์การบริหารส่วนตำบล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และหัวหน้าสำนักปลัด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1,225,100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3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เพื่อจ่ายเป็นค่าตอบแทนพนักงานจ้างและเงินปรับปรุงค่าตอบแทนพนักงานจ้าง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ประเภทพนักงานจ้างตามภารกิจ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107,500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72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เงินเพิ่มอื่นๆ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ตามสิทธิที่พึงมีพึงได้ตามที่ระเบียบกำหนดไว้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1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2,228,500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ค่าตอบแทน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226,500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22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ให้แก่เจ้าหน้าที่หรือคณะกรรมการที่มาช่วยปฏิบัติงานขององค์การบริหาร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คณะกรรมการการสอบสวนกรณีต่าง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คณะกรรมการอ่านตรวจและประเมินผลงานของพนักงานส่วนตำบล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คณะกรรมการตรวจการจ้าง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คัดเลือกพนักงานส่วนตำบล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ตามสิทธิหรือระเบียบกฎหมายกำหนดไว้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30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ที่ได้รับอนุมัติให้ปฏิบัติงานนอกเวลาราชการตามความจำเป็นและเร่งด่วนเป็นครั้งคราว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3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8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เพื่อจ่ายเป็นค่าเช่าบ้านให้แก่พนักงานส่วนตำบลตามสิทธิและหลักเกณฑ์ที่ระเบียบกำหนดไว้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51,500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8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เพื่อจ่ายเป็นเงินช่วยเหลือการศึกษาบุตรพนักงานส่วนตำบลตามสิทธิและหลักเกณฑ์ที่ระเบียบกำหนดไว้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1,285,000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213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เพื่อจ่ายเป็นรายจ่ายเพื่อให้ได้มาซึ่งบริการ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เย็บหนังสือหรือเข้าปกหนังสือ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ค่ารับวารสาร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ค่าติดตั้งประปา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และค่าติดตั้งเครื่องรับสัญญาณต่างๆ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ยกเว้น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21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เพื่อจ่ายเป็นค่ารับรอง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ใช้จ่าย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ค่ารับรองในการต้อนรับบุคลากรหรือคณะบุคคลที่มานิเทศงาน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ตรวจงานหรือเยี่ยมชม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และค่าใช้จ่ายพิธีทางศาสนา/รัฐพิธี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15,000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ค่าเลี้ยงรับรองในการประชุมสภาท้องถิ่นหรือคณะกรรมการคณะต่างๆ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ที่ปฏิบัติหน้าที่ให้กับองค์กรปกส่วนท้องถิ่น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15,000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72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ประเทศและต่างประเทศของพนักงานส่วนตำบลและพนักงานจ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ค่าพวงมาลัย ช่อดอกไม้ กระเช้าดอกไม้ พวงมาลา พานประดับพุ่มดอกไม้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8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เพื่อจ่ายเป็นค่าพวงมาลัย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กระเช้าดอกไม้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พวงมาลา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พานประดับพุ่มดอกไม้ ฯลฯ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(3)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โครงการการจัดกิจกรรม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สิงหามหาราชินีฯ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41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เพื่อจ่ายเป็นค่าใช้จ่ายในการจัดกิจกรรมในการเฉลิมพระเกียรติ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สิงหามหาราชินี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ค่าเช่าเต็นท์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26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(4)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โครงการฝึกอบรมเพื่อการพัฒนาองค์ความรู้เกี่ยวกับการปฏิบัติงานขององค์กรปกครองส่วนท้องถิ่นให้แก่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ผู้บริหาร สมาชิกสภาท้องถิ่น พนักงานส่วนตำบล ครูศูนย์ฯ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ลูกจ้างและพนักงานจ้างของ</w:t>
            </w:r>
            <w:proofErr w:type="spellStart"/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219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เพื่อจ่ายเป็นค่าใช้จ่ายในการฝึกอบรมพนักงานส่วนตำบล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ครูศูนย์พัฒนาเด็กเล็กฯ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คณะผู้บริหารและสมาชิก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ที่องค์การบริหารส่วนตำบลดำเนินการจัดเอง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รวมทั้งจัดทัศนะศึกษาดูงานทั้งในเขตจังหวัดและนอกเขตจังหวัด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81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(5)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โครงการส่งเสริมการปกป้องเทิดทูนสถาบันชาติ ศาสนา กษัตริย์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งานรัฐพิธีและงานพิธีตามหนังสือสั่งการต่างๆ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84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เพื่อจ่ายเป็นค่าใช้จ่ายในโครงการส่งเสริมปกป้องเทิดทูนสถาบันชาติ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ศาสนา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กษัตริย์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งานรัฐพิธีและงานพิธีตามหนังสือสั่งการต่างๆ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(6)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โครงการส่งเสริมกิจกรรมเพื่อความสามัคคีปรองดองสมานฉันท์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33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เพื่อจ่ายเป็นค่าใช้จ่ายในการจัดกิจกรรมส่งเสริมเพื่อความสามัคคีปรองดองสมานฉันท์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ค่าเช่าเต็นท์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(7)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โครงการอบรมและศึกษาดูงานเพื่อพัฒนาคุณภาพชีวิตผู้สูงอายุ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2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เพื่อจ่ายเป็นค่าใช้จ่ายในการฝึกอบรมและศึกษาดูงานเพื่อพัฒนาคุณภาพชีวิตผู้สูงอายุ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(8)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ค่าใช้จ่ายในการจัดการเลือกตั้งนายก </w:t>
            </w:r>
            <w:proofErr w:type="spellStart"/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แทนตำแหน่งว่าง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8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เพื่อจ่ายเป็นค่าใช้จ่ายในการจัดการเลือกตั้ง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ห้วย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ห้วย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แทนตำแหน่งว่าง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(9)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โครงการจ้างนักเรียน นักศึกษา ทำงานในช่วงปิดภาคเรียน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เพื่อจ่ายเป็นค่าใช้จ่ายในโครงการจ้างนักเรียน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นักศึกษาทำงานในช่วงปิดภาคเรียน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41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เพื่อจ่ายเป็นค่าบำรุงรักษาหรือซ่อมแซมวัสดุ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ที่ดินและสิ่งก่อสร้าง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อุปกรณ์คอมพิวเตอร์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ป้ายประชาสัมพันธ์ต่างๆ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ค่าวัสดุ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332,000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7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ยางลบ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แผ่นป้ายสำนักงานหรือหน่วยงาน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  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38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สวิตช์ไฟฟ้า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ฟลูออเรสเซนซ์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เบรก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ลำโพง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35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เข่ง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แก้วน้ำจานรองน้ำ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หม้อไฟฟ้ารวมถึงหม้อหุงข้าวไฟฟ้า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ถังแก๊ส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41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เพื่อจ่ายเป็นค่าจัดซื้อวัสดุก่อสร้าง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ปูนขาว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กระเบื้อง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สังกะสี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ชะแลง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ท่อน้ำบาดาล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35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หัวเทียน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แบตเตอรี่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ยางรถจักรยานยนต์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อะไหล่รถยนต์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อะไหล่รถจักรยานยนต์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หม้อน้ำรถยนต์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กันชนรถยนต์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เบาะรถยนต์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ฟิลม์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กรองแสง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กรวยจราจร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9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แก๊สหุงต้ม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น้ำมันจารบี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33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ฟิล์ม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พู่กันและสี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แถบบันทึกเสียงบันทึกภาพ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แผ่นซีดี)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80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แถบพิมพ์สำหรับเครื่องคอมพิวเตอร์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ตลับผงหมึกสำหรับเครื่องพิมพ์แบบเลเซอร์และเครื่องพิมพ์แบบอิงเจ็ท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คีย์บอร์ด)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เมมโมรี่ซิป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ค่าสาธารณูปโภค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385,000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เพื่อจ่ายเป็นค่ากระแสไฟฟ้าและเป็นทรัพย์สินอื่นของ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และในที่สาธารณะ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4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เพื่อจ่ายเป็นค่าบริการโทรศัพท์พื้นฐาน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ค่าโทรศัพท์เคลื่อนที่และให้หมายความรวมถึงค่าใช้จ่ายเพื่อให้ได้ใช้บริการดังกล่าว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และค่าใช้จ่ายที่เกิดขึ้นกับการใช้บริการ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ค่าเช่าเลขหมายโทรศัพท์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ค่าบำรุงรักษาสาย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เพื่อจ่ายเป็นค่าบริการไปรษณีย์ในองค์การบริหารส่วนตำบล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86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เพื่อจ่ายเป็นค่าโทรภาพ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โทรสาร)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รวมถึงอินเทอร์เน็ตการ์ดและค่าสื่อสารอื่นๆ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1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230,900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ค่าครุภัณฑ์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230,900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16,500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trHeight w:val="30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โดยมีคุณสมบัติ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มีมือจับชนิดบิด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บัญชีราคามาตรฐานครุภัณฑ์ของกองมาตรฐานงบประมาณ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ค่าจัดซื้อเครื่องตัดกระดาษมือโยก ขนาด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trHeight w:val="90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เพื่อจ่ายเป็นค่าจัดซื้อเครื่องตัดกระดาษมือโยก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A4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ราคาตามท้องตลาด)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(3)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ค่าจัดซื้อโต๊ะพับขาว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trHeight w:val="8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เพื่อจ่ายเป็นค่าจัดซื้อโต๊ะพับขาว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0.75 x 1.80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ราคาตามท้องตลาด)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(4)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ตู้เหล็กเก็บเอกสารชนิดบานเลื่อนกระจก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trHeight w:val="13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ชนิดบานเลื่อนกระจก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121.8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40.6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87.8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ราคาตามท้องตลาด)</w:t>
            </w: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(5)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พัดลมไอน้ำแบบตั้งพื้น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trHeight w:val="41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เพื่อจ่ายเป็นค่าจัดซื้อพัดลมไอน้ำแบบตั้งพื้น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โดยมีคุณสมบัติดังนี้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ทำงานโดยการใช้การระเหยตัวของน้ำ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ไม่มีละอองน้ำพ่นออกมาจากตัวเครื่อง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มีถังพักน้ำอยู่ในตัวเครื่อง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ใช้แรงดันไฟฟ้า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220 VAC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Remote Control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สามารถควบคุมการเปิด-ปิดการทำงาน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เปิด-ปิดระบบฟอกอากาศ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ปรับระดับความแรงลม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4. 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ช่องระบายลมสามารถปรับส่ายได้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5. 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สามารถต่อสายน้ำได้โดยตรง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และมีระบบตัดน้ำอัตโนมัติด้วยระบบลูกลอย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6. 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มีล้อเลื่อนหมุนได้รอบตัวเอง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และต้องเป็นล้อแบบติดเบรก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ราคาตามท้องตลาด)</w:t>
            </w: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เครื่องสำรองไฟฟ้า ขนาด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800 VA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8,400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29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800 VA 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800 VA (480 Watts)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ของกระทรวงเทคโนโลยีสารสนเทศและการสื่อ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มีผลบังคับใช้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58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เครื่องคอมพิวเตอร์</w:t>
            </w:r>
            <w:proofErr w:type="spellStart"/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โน้ตบุ้ค</w:t>
            </w:r>
            <w:proofErr w:type="spellEnd"/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819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เพื่อจ่ายเป็นค่าจัดซื้อเครื่องคอมพิวเตอร์โน้ตบุ๊ก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สำหรับงานสำนักงาน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โดยมีคุณลักษณะพื้นฐาน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ดังนี้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มีหน่วยประมวลผลกลาง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(CPU)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แกนหลัก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(2 core)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หน่วย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โดยมีคุณลักษณะอย่างใดอย่างหนึ่ง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หรือดีกว่า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ดังนี้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1)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ในกรณีที่มีหน่วยความจำแบบ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Cache Memory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 MB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ต้องมีความเร็วสัญญาณนาฬิกาพื้นฐานไม่น้อยกว่า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1.8 GHz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และมีหน่วยประมวลผลด้านกราฟิก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(Graphics Processing Unit)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6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แกน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2)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ในกรณีที่มีหน่วยความจำแบบ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Cache Memory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3 MB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ต้องมีความเร็วสัญญาณนาฬิกาพื้นฐานไม่น้อยกว่า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2.0 GHz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มีหน่วยความจำหลัก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(RAM)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ชนิด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DDR3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หรือดีกว่า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 GB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มีหน่วยจัดเก็บข้อมูล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(Hard Drive)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ขนาดความจุไม่น้อยกว่า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TB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านวน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หน่วยหรือ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ชนิด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Solid State Disk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ขนาดความจุไม่น้อยกว่า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120 GB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หน่วย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มีจอภาพที่รองรับความละเอียดไม่น้อยกว่า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1,366 x 768 Pixel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และมีขนาดไม่น้อยกว่า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นิ้ว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DVD-RW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หรือดีกว่า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หน่วย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มีช่องเชื่อมต่อระบบเครือข่าย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(Network Interface)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10/100/1000 Base-T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หรือดีกว่าจำนวนไม่น้อยกว่า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สามารถใช้งาน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Wi-Fi (802.11b, g, n)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Bluetooth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ได้เป็นอย่างน้อย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เกณฑ์ราคากลางและคุณลักษณะพื้นฐานครุภัณฑ์คอมพิวเตอร์ของกระทรวงเทคโนโลยีสารสนเทศและการสื่อ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มีผลบังคับใช้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เมษายน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29"/>
                <w:szCs w:val="29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29"/>
                <w:szCs w:val="29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130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เพื่อจ่ายเป็นค่าซ่อมแซมบำรุงรักษาโครงสร้างของครุภัณฑ์ขนาดใหญ่ที่ไม่ใช่การซ่อมบำรุงตามปกติ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1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งบรายจ่ายอื่น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6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รายจ่ายอื่น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42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135" w:rsidRPr="00B25135" w:rsidTr="00B25135">
        <w:trPr>
          <w:gridAfter w:val="1"/>
          <w:wAfter w:w="13" w:type="pct"/>
          <w:trHeight w:val="91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้างที่ปรึกษาทำการวิจัยเชิงสำรวจตามโครงการวิจัยเชิงสำรวจความพึงพอใจของผู้รับบริการภายในตำบล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25135" w:rsidRDefault="00B25135" w:rsidP="003651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145" w:type="pct"/>
        <w:tblLook w:val="04A0"/>
      </w:tblPr>
      <w:tblGrid>
        <w:gridCol w:w="286"/>
        <w:gridCol w:w="286"/>
        <w:gridCol w:w="222"/>
        <w:gridCol w:w="234"/>
        <w:gridCol w:w="4047"/>
        <w:gridCol w:w="311"/>
        <w:gridCol w:w="306"/>
        <w:gridCol w:w="300"/>
        <w:gridCol w:w="294"/>
        <w:gridCol w:w="285"/>
        <w:gridCol w:w="28"/>
        <w:gridCol w:w="831"/>
        <w:gridCol w:w="16"/>
        <w:gridCol w:w="848"/>
        <w:gridCol w:w="429"/>
        <w:gridCol w:w="16"/>
        <w:gridCol w:w="392"/>
        <w:gridCol w:w="247"/>
        <w:gridCol w:w="9"/>
      </w:tblGrid>
      <w:tr w:rsidR="00B25135" w:rsidRPr="00B25135" w:rsidTr="006262D6">
        <w:trPr>
          <w:gridAfter w:val="1"/>
          <w:wAfter w:w="5" w:type="pct"/>
          <w:trHeight w:val="465"/>
        </w:trPr>
        <w:tc>
          <w:tcPr>
            <w:tcW w:w="35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งานบริหารงานคลัง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3,407,200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B25135" w:rsidRPr="00B25135" w:rsidTr="006262D6">
        <w:trPr>
          <w:gridAfter w:val="1"/>
          <w:wAfter w:w="5" w:type="pct"/>
          <w:trHeight w:val="46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งบบุคลากร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2,144,500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B25135" w:rsidRPr="00B25135" w:rsidTr="006262D6">
        <w:trPr>
          <w:gridAfter w:val="1"/>
          <w:wAfter w:w="5" w:type="pct"/>
          <w:trHeight w:val="46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เงินเดือน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(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ฝ่ายประจำ)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2,144,500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1,321,700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30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ผู้อำนวยการกองคลัง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หัวหน้าฝ่ายการเงิน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นักวิชาการพัสดุ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นักวิชาการจัดเก็บรายได้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นักวิชาเงินและบัญชี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258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เป็นรายเดือนของพนักงานส่วนตำบลที่ได้รับเงินประจำตำแหน่งตามกฎหมายว่าด้วยเงินเดือนและเงินประจำตำแหน่ง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เงินเพิ่มสำหรับตำแหน่งที่มีเหตุพิเศษ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เงินเพิ่มสำหรับคุณวุฒิที่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หรือคณะกรรมการกลางพนักงานตำบลรับรองว่าคุณวุฒินั้นเป็นคุณสมบัติเฉพาะสำหรับตำแหน่งที่ได้รับ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และเงินเพิ่มอื่น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ตามสิทธิที่พึงมีพึงได้ตามที่ระเบียบกำหนดไว้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30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ผู้อำนวยการกองคลัง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และหัวหน้าฝ่ายการเงิน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250,200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8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เพื่อจ่ายเป็นค่าจ้างลูกจ้างประจำของกองคลัง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ๆของลูกจ้างประจำ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ของลูกจ้างประจำของกองคลัง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509,600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265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เพื่อจ่ายเป็นค่าตอบแทนพนักงานจ้างและ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เงินปรับปรุงค่าตอบแทนพนักงานจ้าง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ประเภทพนักงานจ้างตามภารกิจ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ผู้ช่วยเจ้าพนักงานพัสดุ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ผู้ช่วยเจ้าพนักงานจัดเก็บรายได้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27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และเงินเพิ่มอื่นๆ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ตามสิทธิที่พึงมีพึงได้ตามที่ระเบียบกำหนดไว้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1,106,800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B25135" w:rsidRPr="00B25135" w:rsidTr="006262D6">
        <w:trPr>
          <w:gridAfter w:val="1"/>
          <w:wAfter w:w="5" w:type="pct"/>
          <w:trHeight w:val="46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ค่าตอบแทน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159,800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211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ให้แก่เจ้าหน้าที่หรือคณะกรรมการที่มาช่วยปฏิบัติงานขององค์การบริหาร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คณะกรรมการการสอบสวนกรณีต่างๆ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คณะกรรมการอ่านตรวจและประเมินผลงานของพนักงานส่วนตำบล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คณะกรรมการตรวจการจ้าง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คัดเลือกพนักงานส่วนตำบลฯลฯ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ตามสิทธิหรือระเบียบกฎหมายกำหนดไว้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29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ที่ได้รับอนุมัติให้ปฏิบัติงานนอกเวลาราชการตามความจำเป็นและเร่งด่วนเป็นครั้งคราว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8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เพื่อจ่ายเป็นค่าเช่าบ้านให้แก่พนักงานส่วนตำบลตามสิทธิและหลักเกณฑ์ที่ระเบียบกำหนดไว้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12,800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94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เพื่อจ่ายเป็นเงินช่วยเหลือการศึกษาบุตรพนักงานส่วนตำบลตามสิทธิและหลักเกณฑ์ที่ระเบียบกำหนดไว้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6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680,000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213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เพื่อจ่ายเป็นรายจ่ายเพื่อให้ได้มาซึ่งบริการ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เย็บหนังสือหรือเข้าปกหนังสือ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ค่ารับวารสาร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ค่าติดตั้งประปา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และค่าติดตั้งเครื่องรับสัญญาณต่างๆ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ยกเว้น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6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75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ประเทศและต่างประเทศของพนักงานส่วนตำบลและพนักงานจ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โครงการจัดทำคู่มือการปฏิบัติงานด้านการพัสดุ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8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เพื่อจ่ายเป็นค่าใช้จ่ายในการจัดทำคู่มือการปฏิบัติงานด้านการพัสดุ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6262D6">
        <w:trPr>
          <w:gridAfter w:val="1"/>
          <w:wAfter w:w="5" w:type="pct"/>
          <w:trHeight w:val="43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(3)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โครงการจัดทำหรือปรับปรุงข้อมูลแผนที่ภาษีและทะเบียนทรัพย์สิน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27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เพื่อจ่ายเป็นค่าใช้จ่ายในการจัดทำหรือปรับปรุงข้อมูลแผนที่ภาษีและทะเบียนทรัพย์สิน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(4)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โครงการบริการประชาชนด้านภาษีนอกสถานที่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84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เพื่อจ่ายเป็นค่าใช้จ่ายในการบริการประชาชนด้านภาษีนอกสถานที่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(5)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โครงการสนับสนุนการดำเนินการจัดทำระบบบัญชีคอมพิวเตอร์ (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</w:t>
            </w:r>
            <w:proofErr w:type="spellStart"/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laas</w:t>
            </w:r>
            <w:proofErr w:type="spellEnd"/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35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เพื่อจ่ายเป็นค่าใช้จ่ายในการฝึกอบรมพนักงานส่วนตำบล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30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เพื่อจ่ายเป็นค่าบำรุงรักษาหรือซ่อมแซมวัสดุ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ที่ดินและสิ่งก่อสร้าง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อุปกรณ์คอมพิวเตอร์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ป้ายประชาสัมพันธ์ต่างๆ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6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ค่าวัสดุ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262,000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69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ยางลบ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แผ่นป้ายสำนักงานหรือหน่วยงาน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สวิตช์ไฟฟ้า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ฟลูออเรสเซนซ์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เบรก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ลำโพง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เข่ง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แก้วน้ำจานรองน้ำ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หม้อไฟฟ้ารวมถึงหม้อหุงข้าวไฟฟ้า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ถุงแก๊ส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30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หัวเทียน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แบตเตอรี่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ยางรถจักรยานยนต์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อะไหล่รถยนต์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อะไหล่รถจักรยานยนต์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หม้อน้ำรถยนต์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กันชนรถยนต์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เบาะรถยนต์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ฟิลม์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กรองแสง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กรวยจราจร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91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แก๊สหุงต้ม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น้ำมันจารบี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29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ฟิล์ม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พู่กันและสี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แถบบันทึกเสียงบันทึกภาพ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แผ่นซีดี)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รูปสีหรือขาวดำที่ได้จากการล้างอัด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77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หัวพิมพ์หรือแถบพิมพ์สำหรับเครื่องคอมพิวเตอร์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ตลับผงหมึกสำหรับเครื่องพิมพ์แบบเลเซอร์และเครื่องพิมพ์แบบอิงเจ็ท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คีย์บอร์ด)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เมมโมรี่ซิป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6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ค่าสาธารณูปโภค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เพื่อจ่ายเป็นค่าบริการไปรษณีย์ในองค์การบริหารส่วนตำบล</w:t>
            </w:r>
          </w:p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6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155,900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B25135" w:rsidRPr="00B25135" w:rsidTr="006262D6">
        <w:trPr>
          <w:gridAfter w:val="1"/>
          <w:wAfter w:w="5" w:type="pct"/>
          <w:trHeight w:val="46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ค่าครุภัณฑ์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155,900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292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โดยมีคุณสมบัติ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มีมือจับชนิดบิด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บัญชีราคามาตรฐานครุภัณฑ์ของกองมาตรฐานงบประมาณ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2560)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gridAfter w:val="1"/>
          <w:wAfter w:w="5" w:type="pct"/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ตู้เหล็กเก็บเอกสารชนิดบานเลื่อนกระจก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5135" w:rsidRPr="00B25135" w:rsidTr="006262D6">
        <w:trPr>
          <w:trHeight w:val="13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ชนิดบานเลื่อนกระจก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121.8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40.6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87.8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ราคาตามท้องตลาด)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5135" w:rsidRPr="00B25135" w:rsidTr="006262D6">
        <w:trPr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6262D6">
        <w:trPr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5135" w:rsidRPr="00B25135" w:rsidTr="006262D6">
        <w:trPr>
          <w:trHeight w:val="42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135" w:rsidRPr="00B25135" w:rsidRDefault="00B25135" w:rsidP="00B2513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5808" w:type="pct"/>
        <w:tblInd w:w="-743" w:type="dxa"/>
        <w:tblLook w:val="04A0"/>
      </w:tblPr>
      <w:tblGrid>
        <w:gridCol w:w="286"/>
        <w:gridCol w:w="286"/>
        <w:gridCol w:w="222"/>
        <w:gridCol w:w="231"/>
        <w:gridCol w:w="4048"/>
        <w:gridCol w:w="314"/>
        <w:gridCol w:w="303"/>
        <w:gridCol w:w="301"/>
        <w:gridCol w:w="295"/>
        <w:gridCol w:w="1511"/>
        <w:gridCol w:w="854"/>
        <w:gridCol w:w="852"/>
        <w:gridCol w:w="445"/>
        <w:gridCol w:w="392"/>
        <w:gridCol w:w="256"/>
      </w:tblGrid>
      <w:tr w:rsidR="006262D6" w:rsidRPr="00B25135" w:rsidTr="006262D6">
        <w:trPr>
          <w:trHeight w:val="42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Default="006262D6" w:rsidP="006262D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6262D6" w:rsidRDefault="006262D6" w:rsidP="006262D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6262D6" w:rsidRDefault="006262D6" w:rsidP="006262D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ครุภัณฑ์คอมพิวเตอร์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262D6" w:rsidRPr="00B25135" w:rsidTr="006262D6">
        <w:trPr>
          <w:trHeight w:val="42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เครื่องคอมพิวเตอร์ สำหรับงานประมวลผล แบบที่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 (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จอไม่น้อยกว่า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B25135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B25135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44,000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B25135" w:rsidTr="006262D6">
        <w:trPr>
          <w:trHeight w:val="45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แบบที่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โดยมีคุณสมบัติพื้นฐานดังนี้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แกนหลัก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(4 core)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ในกรณีที่มีหน่วยความจำแบบ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Cache Memory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MB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โดยมีความเร็วสัญญาณนาฬิกาพื้นฐานไม่น้อยกว่า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3.8 GHz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และมีหน่วยประมวลผลด้านกราฟิก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(Graphics Processing Unit)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ในกรณีที่มีหน่วยความจำแบบ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Cache Memory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MB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2.7 GHz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GB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Graphics Processing Unit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GB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มีหน่วยประมวลผลเพื่อแสดงภาพติดตั้งอยู่บนแผงวงจรหลัก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Onboard Graphics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ที่มีความสามารถในการใช้หน่วยความจำหลักในการแสดงภาพขนาดไม่น้อยกว่า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GB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(RAM)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DDR3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GB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มีหน่วยจัดเก็บข้อมูล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(Hard Drive)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ชนิด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SATA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ดีกว่า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ขนาดความจุไม่น้อยกว่า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TB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ชนิด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Solid State Disk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ขนาดความจุไม่น้อยกว่า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120 GB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หน่วย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DVD-RW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10/100/1000 Base-T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หรือดีกว่าจำนวนไม่น้อยกว่า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มีจอภาพแบบ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LCD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Contrast Ratio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600 :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ของกระทรวงเทคโนโลยีสารสนเทศและการสื่อ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มีผลบังคับใช้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B25135" w:rsidTr="006262D6">
        <w:trPr>
          <w:trHeight w:val="42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B25135" w:rsidTr="006262D6">
        <w:trPr>
          <w:trHeight w:val="42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เครื่องพิมพ์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Multifunction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ชนิดเลเซอร์หรือชนิด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LED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B25135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B25135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B25135" w:rsidTr="006262D6">
        <w:trPr>
          <w:trHeight w:val="81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1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เพื่อจ่ายเป็นค่าจัดซื้อเครื่องพิมพ์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Multifunction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ชนิดเลเซอร์หรือชนิด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LED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โดยมีคุณลักษณะพื้นฐานดังนี้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เป็นอุปกรณ์ที่มีความสามารถเป็น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Printer, Copier, Scanner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Fax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ภายในเครื่องเดียวกัน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มีหน่วยความจำ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(Memory)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192 MB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มีช่องเชื่อมต่อ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(Interface)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USB 2.0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หรือดีกว่า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านวน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มีช่องเชื่อมต่อระบบเครือข่าย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(Network Interface)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10/100 Base-T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หรือดีกว่าจำนวนไม่น้อยกว่า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มีความละเอียดในการพิมพ์ไม่น้อยกว่า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600x600 dpi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มีความเร็วในการพิมพ์ร่างขาวดำไม่น้อยกว่า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หน้าต่อนาที(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ppm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มีความเร็วในการพิมพ์ร่างสีไม่น้อยกว่า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หน้าต่อนาที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ppm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สามารถสแกนเอกสาร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A4 (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ขาวดำ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สี)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มีความละเอียดในการสแกนสูงสุด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1,200x1,200 dpi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มีถาดป้อนเอกสารอัตโนมัติ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(Auto Document Feed)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สามารถถ่ายสำเนาเอกสารได้ทั้งสีและขาวดำ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สามารถทำสำเนาได้สูงสุดไม่น้อยกว่า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99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สำเนา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สามารถย่อและขยายได้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ถึง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400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เปอร์เซ็นต์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สามารถใช้ได้กับ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A4, Letter, Legal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Custom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โดยถาดใส่กระดาษได้ไม่น้อยกว่า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เกณฑ์ราคากลางและคุณลักษณะพื้นฐานครุภัณฑ์คอมพิวเตอร์ของกระทรวงเทคโนโลยีสารสนเทศและการสื่อ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มีผลบังคับใช้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เมษายน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6262D6" w:rsidRPr="00B25135" w:rsidTr="006262D6">
        <w:trPr>
          <w:trHeight w:val="42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(3)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เครื่องสำรองไฟฟ้า ขนาด </w:t>
            </w: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proofErr w:type="spellStart"/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kVA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B25135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B25135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17,400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B25135" w:rsidTr="006262D6">
        <w:trPr>
          <w:trHeight w:val="28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kVA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proofErr w:type="spellStart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kVA</w:t>
            </w:r>
            <w:proofErr w:type="spellEnd"/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(600 Watts)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ของกระทรวงเทคโนโลยีสารสนเทศและการสื่อสาร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มีผลบังคับใช้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B25135" w:rsidTr="006262D6">
        <w:trPr>
          <w:trHeight w:val="42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B25135" w:rsidTr="006262D6">
        <w:trPr>
          <w:trHeight w:val="132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เพื่อจ่ายเป็นค่าซ่อมแซมบำรุงรักษาโครงสร้างของครุภัณฑ์ขนาดใหญ่ที่ไม่ใช่การซ่อมบำรุงตามปกติ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B25135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1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6262D6" w:rsidRDefault="006262D6" w:rsidP="006262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5500" w:type="pct"/>
        <w:tblLook w:val="04A0"/>
      </w:tblPr>
      <w:tblGrid>
        <w:gridCol w:w="286"/>
        <w:gridCol w:w="287"/>
        <w:gridCol w:w="287"/>
        <w:gridCol w:w="223"/>
        <w:gridCol w:w="223"/>
        <w:gridCol w:w="5894"/>
        <w:gridCol w:w="847"/>
        <w:gridCol w:w="1096"/>
        <w:gridCol w:w="891"/>
      </w:tblGrid>
      <w:tr w:rsidR="006262D6" w:rsidRPr="006262D6" w:rsidTr="006262D6">
        <w:trPr>
          <w:trHeight w:val="6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แผนงานการรักษาความสงบภายใน</w:t>
            </w:r>
          </w:p>
        </w:tc>
      </w:tr>
      <w:tr w:rsidR="006262D6" w:rsidRPr="006262D6" w:rsidTr="006262D6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120,000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120,000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70,000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โครงการฝึกซ้อมแผนป้องกันภัย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3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ค่าเช่าเต็นท์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ค่าเช่าอุปกรณ์ไฟฟ้า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โครงการป้องกันและลดอุบัติเหตุทางถนน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82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เพื่อจ่ายเป็นค่าใช้จ่ายในการจัดโครงการรณรงค์การป้องกันและลดอุบัติเหตุทางถนนในช่วงเทศกาล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เทศกาลวันขึ้นปีใหม่และเทศกาลวันสงกรานต์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ค่าวัสดุ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50,000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เพื่อจ่ายเป็นค่าจัดซื้อวัสดุอื่นๆ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เนินสะดุดชะลอความเร็ว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534" w:type="pct"/>
        <w:tblInd w:w="-382" w:type="dxa"/>
        <w:tblLook w:val="04A0"/>
      </w:tblPr>
      <w:tblGrid>
        <w:gridCol w:w="287"/>
        <w:gridCol w:w="287"/>
        <w:gridCol w:w="287"/>
        <w:gridCol w:w="289"/>
        <w:gridCol w:w="313"/>
        <w:gridCol w:w="3610"/>
        <w:gridCol w:w="252"/>
        <w:gridCol w:w="252"/>
        <w:gridCol w:w="250"/>
        <w:gridCol w:w="248"/>
        <w:gridCol w:w="1222"/>
        <w:gridCol w:w="848"/>
        <w:gridCol w:w="1042"/>
        <w:gridCol w:w="252"/>
        <w:gridCol w:w="370"/>
        <w:gridCol w:w="287"/>
      </w:tblGrid>
      <w:tr w:rsidR="006262D6" w:rsidRPr="006262D6" w:rsidTr="006262D6">
        <w:trPr>
          <w:trHeight w:val="6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แผนงานการศึกษา</w:t>
            </w:r>
          </w:p>
        </w:tc>
      </w:tr>
      <w:tr w:rsidR="006262D6" w:rsidRPr="006262D6" w:rsidTr="006262D6">
        <w:trPr>
          <w:trHeight w:val="4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7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552,200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งบบุคลากร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552,200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เงินเดือน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(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ฝ่ายประจำ)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552,200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432,200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90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เพื่อจ่ายเป็นเงินเดือนข้าราชการครูและครูผู้ดูแลเด็ก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ตั้งจ่ายจากเงินอุดหนุน)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27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เพื่อจ่ายเป็นค่าตอบแทนพนักงานจ้างทั่วไป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ผู้ดูแลเด็ก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ตั้งจ่ายจากเงินอุดหนุน)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29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และเงินเพิ่มอื่นๆ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ตามสิทธิที่พึงมีพึงได้ตามที่ระเบียบกำหนดไว้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ตั้งจ่ายจากเงินอุดหนุน)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7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1,126,837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1,106,837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ค่าตอบแทน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22,800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22,800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220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ให้แก่เจ้าหน้าที่หรือคณะกรรมการที่มาช่วยปฏิบัติงานขององค์การบริหารส่วนตำบ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คณะกรรมการการสอบสวนกรณีต่างๆ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คณะกรรมการอ่านตรวจและประเมินผลงานของพนักงานส่วนตำบล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คณะกรรมการตรวจการจ้าง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คัดเลือกพนักงานส่วนตำบล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ตามสิทธิหรือระเบียบกฎหมายกำหนดไว้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675,400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31.4pt;margin-top:16.1pt;width:280.55pt;height:135.35pt;z-index:251675648;mso-position-horizontal-relative:text;mso-position-vertical-relative:text" filled="f" stroked="f">
                  <v:textbox style="mso-next-textbox:#_x0000_s1038">
                    <w:txbxContent>
                      <w:p w:rsidR="006262D6" w:rsidRPr="006262D6" w:rsidRDefault="006262D6" w:rsidP="006262D6">
                        <w:pP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เพื่อจ่ายเป็นรายจ่ายเพื่อให้ได้มาซึ่งบริการ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เช่น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ค่าถ่ายเอกสาร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เย็บหนังสือหรือเข้าปกหนังสือ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ค่ารับวารสาร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ค่าโฆษณาและเผยแพร่ฯ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ค่าธรรมเนียมต่างๆ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ค่ากำจัดสิ่งปฏิกูล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ค่าเบี้ยประกัน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ค่าจ้างเหมาบริการ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ค่าติดตั้งไฟฟ้า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ค่าติดตั้งประปา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ค่าติดตั้งโทรศัพท์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และค่าติดตั้งเครื่องรับสัญญาณต่างๆ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ค่าเช่าทรัพย์สิน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ยกเว้น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ค่าเช่าบ้าน)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ค่าใช้จ่ายในการดำเนินคดีตามคำพิพากษา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6262D6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ฯลฯ</w:t>
                        </w:r>
                      </w:p>
                      <w:p w:rsidR="006262D6" w:rsidRDefault="006262D6"/>
                    </w:txbxContent>
                  </v:textbox>
                </v:shape>
              </w:pic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Default="006262D6" w:rsidP="006262D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6262D6" w:rsidRDefault="006262D6" w:rsidP="006262D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6262D6" w:rsidRDefault="006262D6" w:rsidP="006262D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6262D6" w:rsidRDefault="006262D6" w:rsidP="006262D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6262D6" w:rsidRDefault="006262D6" w:rsidP="006262D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74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ประเทศและต่างประเทศของพนักงานส่วนตำบลและพนักงานจ้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ค่าใช้จ่ายในการจัดกิจกรรมวันสำคัญของศูนย์พัฒนาเด็กเล็ก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91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เพื่อจ่ายเป็นค่าใช้จ่ายในการจัดกิจกรรมเกี่ยวกับการเรียน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การสอน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และกิจกรรมในวันสำคัญต่างๆ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(3)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ค่าใช้จ่ายในการสนับสนุนส่งเสริมศักยภาพการจัดการศึกษาท้องถิ่น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93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เพื่อจ่ายเป็นค่าใช้จ่ายในการสนับสนุนส่งเสริมศักยภาพการจัดการศึกษาท้องถิ่น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ตั้งจ่ายจากเงินอุดหนุน)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81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(4)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ค่าใช้จ่ายในโครงการสนับสนุนค่าใช้จ่ายการบริหารสถานศึกษา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-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ค่าอาหารกลางวัน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313,600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27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เพื่อจ่ายเป็นค่าอาหารกลางวันของศูนย์พัฒนาเด็กเล็กปฐมทอง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วัดพระปฐมเจดีย์อุปถัมภ์)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บาทต่อวัน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245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3301 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ลว.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(5)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โครงการปฐมนิเทศเด็กเล็กฯ และผู้ปกครองของศูนย์พัฒนาเด็กเล็กปฐมทอง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91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เพื่อจ่ายเป็นค่าใช้จ่ายในการจัดโครงการปฐมนิเทศเด็กเล็กฯ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และผู้ปกครองของศูนย์พัฒนาเด็กเล็กปฐมทอง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วัดพระปฐมเจดีย์อุปถัมภ์)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(6)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โครงการจัดกิจกรรมพิธีไหว้ครูของศูนย์พัฒนาเด็กเล็กปฐมทอง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88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เพื่อจ่ายเป็นค่าใช้จ่ายในการจัดโครงการจัดกิจกรรมพิธีไหว้ครูของศูนย์พัฒนาเด็กเล็กปฐมทอง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วัดพระปฐมเจดีย์อุปถัมภ์)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(7)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โครงการส่งเสริมความรู้เกี่ยวกับการป้องกันโรคติดต่อที่พบบ่อยในเด็ก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84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ส่งเสริมความรู้เกี่ยวกับการป้องกันโรคติดต่อที่พบบ่อยในเด็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การรณรงค์และประชาสัมพันธ์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(8)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 -ค่าจัดการเรียนการสอน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108,800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8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เพื่อจ่ายเป็นค่าจัดการเรียนการสอน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ของศูนย์พัฒนาเด็กเล็กปฐมทอง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วัดพระปฐมเจดีย์อุปถัมภ์)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1,700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บาทต่อปี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3301 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ลว.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21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เพื่อจ่ายเป็นค่าบำรุงรักษาหรือซ่อมแซมวัสดุ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ที่ดินและสิ่งก่อสร้าง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6262D6">
        <w:trPr>
          <w:trHeight w:val="4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ค่าวัสดุ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252,637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6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ยางลบ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แผ่นป้ายสำนักงานหรือหน่วยงาน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33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สวิตช์ไฟฟ้า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ฟลูออเรสเซนซ์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เบรก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ลำโพง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87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เข่ง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ผงซักฟอก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จานรอง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ถังแก๊ส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ค่าอาหารเสริม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122,637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27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ของศูนย์พัฒนาเด็กเล็กปฐมทอง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วัดพระปฐมเจดีย์อุปถัมภ์)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64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คนละ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7.37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260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0816.2/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3301 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ลว.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8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เพื่อเป็นค่าจัดซื้อวัสดุก่อสร้าง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น้ำมันทาไม้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ปูนขาว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ชะแลง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88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เพื่อจ่ายค่าเป็นค่าจัดซื้อวัสดุวิทยาศาสตร์หรือการแพทย์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แอลกอฮอล์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เวชภัณฑ์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รวมกำมะถัน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ด่าง)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สำลี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และผ้าพันแผล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27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เพื่อจ่ายเป็นค่าจัดซื้อวัสดุการเกษตร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สารเคมีป้องกันและกำจัดศัตรูพืชและสัตว์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อาหารสัตว์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พันธุ์พืช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ปุ๋ย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ใบมีด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เชือก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หน้ากากป้องกันแก๊สพิษ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สปริง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จอบหมุน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จานพรวน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6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ตลับผงหมึกสำหรับเครื่องพิมพ์แบบเลเซอร์และเครื่องพิมพ์แบบอิงเจ็ท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คีย์บอร์ด)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เมมโมรี่ซิป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6262D6">
        <w:trPr>
          <w:trHeight w:val="4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ค่าสาธารณูปโภค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156,000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เพื่อจ่ายเป็นค่าไฟฟ้าสำหรับศูนย์พัฒนาเด็กเล็กปฐมทอง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วัดพระปฐมเจดีย์อุปถัมภ์)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ค่าน้ำประปา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เพื่อจ่ายเป็นค่าน้ำประปา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ค่าน้ำบาดาล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ในสำนักงาน/ในที่สาธารณะ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7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เพื่อจ่ายเป็นค่าบริการโทรศัพท์พื้นฐานและค่าโทรศัพท์เคลื่อนที่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และให้หมายความรวมถึงค่าใช้จ่ายเพื่อให้ได้มาซึ่งบริการดังกล่าว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และค่าใช้จ่ายที่เกิดขึ้นเกี่ยวกับการใช้บริการ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ค่าเช่าเครื่อง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ค่าเช่าหมายเลขโทรศัพท์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ค่าบำรุงรักษาสาย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ของศูนย์พัฒนาเด็กเล็กปฐมทอง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วัดพระปฐมเจดีย์อุปถัมภ์)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90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เพื่อจ่ายเป็นค่าบริการไปรษณีย์สำหรับศูนย์พัฒนาเด็กเล็กปฐมทอง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วัดพระปฐมเจดีย์อุปถัมภ์)</w:t>
            </w:r>
          </w:p>
          <w:p w:rsid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210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เพื่อจ่ายเป็นค่าโทรภาพ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โทรสาร)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รวมถึงอินเทอร์เน็ตการ์ดและค่าสื่อสารอื่นๆ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มาซึ่งบริการดังกล่าวและค่าใช้จ่ายที่เกิดขึ้นเกี่ยวกับการใช้บริการของศูนย์พัฒนาเด็กเล็กปฐมท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วัดพระปฐมเจดีย์อุปถัมภ์)</w:t>
            </w:r>
          </w:p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6262D6">
        <w:trPr>
          <w:trHeight w:val="4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6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ค่าครุภัณฑ์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6262D6">
        <w:trPr>
          <w:trHeight w:val="42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6262D6">
        <w:trPr>
          <w:trHeight w:val="127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เพื่อจ่ายเป็นค่าซ่อมแซมบำรุงรักษาโครงสร้างของครุภัณฑ์ขนาดใหญ่ที่ไม่ใช่การซ่อมบำรุงตามปกติ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648" w:type="pct"/>
        <w:tblInd w:w="-751" w:type="dxa"/>
        <w:tblLook w:val="04A0"/>
      </w:tblPr>
      <w:tblGrid>
        <w:gridCol w:w="286"/>
        <w:gridCol w:w="286"/>
        <w:gridCol w:w="286"/>
        <w:gridCol w:w="222"/>
        <w:gridCol w:w="222"/>
        <w:gridCol w:w="4391"/>
        <w:gridCol w:w="371"/>
        <w:gridCol w:w="367"/>
        <w:gridCol w:w="363"/>
        <w:gridCol w:w="359"/>
        <w:gridCol w:w="357"/>
        <w:gridCol w:w="847"/>
        <w:gridCol w:w="768"/>
        <w:gridCol w:w="525"/>
        <w:gridCol w:w="367"/>
        <w:gridCol w:w="288"/>
      </w:tblGrid>
      <w:tr w:rsidR="006262D6" w:rsidRPr="006262D6" w:rsidTr="00861F28">
        <w:trPr>
          <w:trHeight w:val="74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แผนงานสาธารณสุข</w:t>
            </w:r>
          </w:p>
        </w:tc>
      </w:tr>
      <w:tr w:rsidR="006262D6" w:rsidRPr="006262D6" w:rsidTr="00861F28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0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2,785,900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861F28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งบบุคลากร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1,179,900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861F28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เงินเดือน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(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ฝ่ายประจำ)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1,179,900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473,900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68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เพื่อจ่ายเป็นเงินเดือนพนักงานส่วนตำบลประจำปีและ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เงินปรับปรุงเงินเดือนพนักงานส่วนตำบลประจำปี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เจ้าพนักงานสาธารณสุข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29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เป็นรายเดือนของพนักงานส่วนตำบลที่ได้รับเงินประจำตำแหน่งตามกฎหมายว่าด้วยเงินเดือนและเงินประจำตำแหน่ง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เงินเพิ่มพิเศษการสู้รบ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ส.ร.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เงินเพิ่มสำหรับตำแหน่งที่มีเหตุพิเศษ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เงินเพิ่มสำหรับคุณวุฒิที่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หรือคณะกรรมการกลางพนักงานเทศบาลรับรองว่าคุณวุฒินั้นเป็นคุณสมบัติเฉพาะสำหรับตำแหน่งที่ได้รับ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และเงินเพิ่มอื่นๆ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ตามสิทธิที่พึงมีพึงได้ตามที่ระเบียบกำหนดไว้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9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เพื่อจ่ายเป็นเงินประจำตำแหน่งผู้อำนวยการกองสาธารณสุขและสิ่งแวดล้อม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627,000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38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เพื่อจ่ายเป็นค่าตอบแทนพนักงานจ้างและเงินปรับปรุงค่าตอบแทนพนักงานจ้างตามภารกิจ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คนสวน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และพนักงานทั่วไป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29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และเงินเพิ่มอื่นๆ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ตามสิทธิที่พึงมีพึงได้ตามที่ระเบียบกำหนดไว้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1,417,000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861F28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ค่าตอบแทน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103,000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216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ให้แก่เจ้าหน้าที่หรือคณะกรรมการที่มาช่วยปฏิบัติงานขององค์การบริหารส่วนตำบ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คณะกรรมการการสอบสวนกรณีต่างๆ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คณะกรรมการอ่านตรวจและประเมินผลงานของพนักงานส่วนตำบล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คณะกรรมการตรวจการจ้าง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คัดเลือกพนักงานส่วนตำบล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ตามสิทธิหรือระเบียบกฎหมายกำหนดไว้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35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ที่ได้รับอนุมัติให้ปฏิบัติงานนอกเวลาราชการตามความจำเป็นและเร่งด่วนเป็นครั้งคราว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96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เพื่อจ่ายเป็นค่าเช่าบ้านให้แก่พนักงานส่วนตำบลตามสิทธิและหลักเกณฑ์ที่ระเบียบกำหนดไว้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97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เพื่อจ่ายเป็นเงินช่วยเหลือการศึกษาบุตรพนักงานส่วนตำบลตามสิทธิและหลักเกณฑ์ที่ระเบียบกำหนดไว้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745,000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22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เพื่อจ่ายเป็นรายจ่ายเพื่อให้ได้มาซึ่งบริการ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เย็บหนังสือหรือเข้าปกหนังสือ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ค่ารับวารสาร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ค่าติดตั้งไฟฟ้า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ค่าติดตั้งประปา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และค่าติดตั้งเครื่องรับสัญญาณต่างๆ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ยกเว้น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8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ประเทศและต่างประเทศของพนักงานส่วนตำบลและพนักงานจ้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โครงการรณรงค์ป้องกันโรคไข้เลือดออก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เพื่อจ่ายเป็นค่าใช้จ่ายในการจัดกิจกรรมรณรงค์ป้องกันโรคไข้เลือดออก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(3)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โครงการรณรงค์การคัดแยกขยะในชุมชน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94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เพื่อจ่ายเป็นค่าใช้จ่ายในโครงการรณรงค์การคัดแยกขยะในชุมชน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(4)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โครงการอบรมให้ความรู้การอนุรักษ์ทรัพยากรธรรมชาติและสิ่งแวดล้อม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27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เพื่อจ่ายเป็นค่าใช้จ่ายในโครงการอบรมให้ความรู้การอนุรักษ์ทรัพยากรธรรมชาติและสิ่งแวดล้อม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(5)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โครงการอบรมให้ความรู้ผู้ประกอบการร้านอาหารและร้านค้า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30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เพื่อจ่ายเป็นค่าใช้จ่ายในโครงการอบรมให้ความรู้ผู้ประกอบการร้านอาหารและร้านค้า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3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เพื่อจ่ายเป็นค่าบำรุงรักษาหรือซ่อมแซมวัสดุ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ที่ดินและสิ่งก่อสร้าง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รถจักยานยนต์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ค่าวัสดุ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569,000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8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ยางลบ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แผ่นป้ายสำนักงานหรือหน่วยงาน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9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เข่ง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แก้วน้ำจานรองน้ำ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หม้อไฟฟ้ารวมถึงหม้อหุงข้าวไฟฟ้า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27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หัวเทียน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แบตเตอรี่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ยางรถจักรยานยนต์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อะไหล่รถยนต์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อะไหล่รถจักรยานยนต์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หม้อน้ำรถยนต์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กันชนรถยนต์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เบาะรถยนต์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ฟิลม์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กรองแสง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กรวยจราจร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8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น้ำมันจารบี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9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เพื่อจ่ายเป็นค่าจัดซื้อวัสดุวิทยาศาสตร์หรือการแพทย์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แอลกอฮอล์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เวชภัณฑ์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รวมกำมะถัน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ด่าง)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สำลี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และผ้าพันแผล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29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เพื่อจ่ายเป็นค่าจัดซื้อวัสดุการเกษตร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สารเคมีป้องกันและกำจัดศัตรูพืชและสัตว์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อาหารสัตว์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พันธุ์พืช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ปุ๋ย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ใบมีด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เชือก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หน้ากากป้องกันแก๊สพิษ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สปริง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จอบหมุน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จานพรวน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82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เพื่อจ่ายเป็นค่าจัดซื้อวัสดุเครื่องแต่งกาย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กางเกง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ถุงเท้า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7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ตลับผงหมึกสำหรับเครื่องพิมพ์แบบเลเซอร์และเครื่องพิมพ์แบบอิงเจ็ท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คีย์บอร์ด)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เมมโมรี่ซิป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8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เพื่อจ่ายเป็นค่าวัสดุอื่นที่ไม่เข้าลักษณะและประเภทตามระเบียบ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การงบประมาณ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ถังขยะให้แก่ราษฎรในพื้นที่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ถังขยะ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99,000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861F28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ค่าครุภัณฑ์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99,000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ตู้เหล็กเก็บเอกสาร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298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โดยมีคุณสมบัติ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มีมือจับชนิดบิด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บัญชีราคามาตรฐานครุภัณฑ์ของกองมาตรฐานงบประมาณ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ตู้เหล็กเก็บเอกสารชนิดบานเลื่อน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27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ชนิดบานเลื่อนกระจก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152.3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40.6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87.8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ซม.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ราคาตามท้องตลาด)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เครื่องพิมพ์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Multifunction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ชนิดเลเซอร์หรือชนิด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LED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8192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เพื่อจ่ายเป็นค่าจัดซื้อเครื่องพิมพ์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Multifunction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ชนิดเลเซอร์หรือชนิด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LED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เครื่อง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โดยมีคุณลักษณะพื้นฐานดังนี้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เป็นอุปกรณ์ที่มีความสามารถเป็น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Printer, Copier, Scanner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Fax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ภายในเครื่องเดียวกัน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มีหน่วยความจำ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(Memory)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192 MB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มีช่องเชื่อมต่อ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(Interface)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USB 2.0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หรือดีกว่า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านวน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มีช่องเชื่อมต่อระบบเครือข่าย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(Network Interface)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แบบ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10/100 Base-T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หรือดีกว่าจำนวนไม่น้อยกว่า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มีความละเอียดในการพิมพ์ไม่น้อยกว่า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600x600 dpi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มีความเร็วในการพิมพ์ร่างขาวดำไม่น้อยกว่า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หน้าต่อนาที(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ppm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มีความเร็วในการพิมพ์ร่างสีไม่น้อยกว่า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หน้าต่อนาที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ppm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สามารถสแกนเอกสาร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A4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ขาวดำ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สี)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มีความละเอียดในการสแกนสูงสุด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1,200x1,200 dpi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มีถาดป้อนเอกสารอัตโนมัติ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(Auto Document Feed)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สามารถถ่ายสำเนาเอกสารได้ทั้งสีและขาวดำ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สามารถทำสำเนาได้สูงสุดไม่น้อยกว่า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99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สำเนา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สามารถย่อและขยายได้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ถึง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400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เปอร์เซ็นต์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สามารถใช้ได้กับ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A4, Letter, Legal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Custom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โดยถาดใส่กระดาษได้ไม่น้อยกว่า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แผ่น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มเกณฑ์ราคากลางและคุณลักษณะพื้นฐานครุภัณฑ์คอมพิวเตอร์ของกระทรวงเทคโนโลยีสารสนเทศและการสื่อส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ประจำปีงบประมาณ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มีผลบังคับใช้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เมษายน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2560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ข้อ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49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จัดซื้อเครื่องคอมพิวเตอร์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สำหรับงานสำนักงาน (จอขนาดไม่น้อยกว่า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711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สำหรับงานสำนักงาน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จอขนาดไม่น้อยกว่า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(CPU)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แกนหลัก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(2 core)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มีความเร็วสัญญาณนาฬิกาพื้นฐาน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3.3 GHz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หน่วยความจํา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(RAM)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DDR3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GB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(Hard Drive)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SATA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TB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Solid State Disk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 GB 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DVD-RW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(Network Interface)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10/100/1000 Base-T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มีจอภาพแบบ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LCD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หรือดีกว่า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Contrast Ratio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600 :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จํานวน</w:t>
            </w:r>
            <w:proofErr w:type="spellEnd"/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ของกระทรวงเทคโนโลยีสารสนเทศและการสื่อสาร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มีผลบังคับใช้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39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เพื่อจ่ายเป็นค่าซ่อมแซมบำรุงรักษาโครงสร้างของครุภัณฑ์ขนาดใหญ่ที่ไม่ใช่การซ่อมบำรุงตามปกติ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262D6" w:rsidRPr="006262D6" w:rsidTr="00861F28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งบเงินอุดหนุน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90,000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861F28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เงินอุดหนุน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90,000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6262D6" w:rsidRPr="006262D6" w:rsidTr="00861F28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262D6" w:rsidRPr="006262D6" w:rsidTr="00861F28">
        <w:trPr>
          <w:trHeight w:val="184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เพื่อจ่ายเป็นเงินอุดหนุนสำหรับสนับสนุนการบริการสาธารณสุข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สำหรับพัฒนางานสาธารณสุขมูลฐาน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โดยจัดสรรเป็นค่าการดำเนินงานในการพัฒนางานสาธารณสุขมูลฐานในพื้นที่เขตชุมชน/หมู่บ้านๆ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15,000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เพื่อให้ประชาชนและอาสาสมัครสาธารณสุขประจำหมู่บ้านได้มีส่วนร่วมดำเนินการในกิจกรรมต่างๆ</w:t>
            </w: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262D6" w:rsidRPr="006262D6" w:rsidRDefault="006262D6" w:rsidP="006262D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2D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838" w:type="pct"/>
        <w:tblInd w:w="-756" w:type="dxa"/>
        <w:tblLook w:val="04A0"/>
      </w:tblPr>
      <w:tblGrid>
        <w:gridCol w:w="286"/>
        <w:gridCol w:w="286"/>
        <w:gridCol w:w="287"/>
        <w:gridCol w:w="223"/>
        <w:gridCol w:w="223"/>
        <w:gridCol w:w="6506"/>
        <w:gridCol w:w="848"/>
        <w:gridCol w:w="1095"/>
        <w:gridCol w:w="897"/>
      </w:tblGrid>
      <w:tr w:rsidR="000F3FF7" w:rsidRPr="000F3FF7" w:rsidTr="000F3FF7">
        <w:trPr>
          <w:trHeight w:val="6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แผนงานสังคมสงเคราะห์</w:t>
            </w:r>
          </w:p>
        </w:tc>
      </w:tr>
      <w:tr w:rsidR="000F3FF7" w:rsidRPr="000F3FF7" w:rsidTr="000F3FF7">
        <w:trPr>
          <w:trHeight w:val="4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160,000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160,000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160,000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โครงการฝึกอบรมอาชีพและพัฒนาอาชีพสำหรับความพิการ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3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เพื่อจ่ายเป็นค่าใช้จ่ายในโครงการฝึกอบรมอาชีพและพัฒนาอาชีพสำหรับความพิการ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โครงการส่งเสริมฟื้นฟูสุขภาพผู้พิการและทุพพลภาพ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9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เพื่อจ่ายเป็นค่าใช้จ่ายในโครงการส่งเสริมฟื้นฟูสุขภาพผู้พิการและทุพพลภาพ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(3)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โครงการส่งเสริมทันตก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สุขภาพในเด็กก่อนวัยเรียนและผู้สูงอายุ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26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เพื่อจ่ายเป็นค่าใช้จ่ายในโครงการส่งเสริมทันตก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สุขภาพในเด็กก่อนวัยเรียนและผู้สูงอายุ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(4)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โครงการส่งเสริมสนับสนุนกิจกรรมผู้สูงอายุ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9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เพื่อจ่ายเป็นค่าใช้จ่ายในโครงการส่งเสริมสนับสนุนกิจกรรมผู้สูงอายุ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(5)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โครงการพัฒนาคุณภาพชีวิตของเด็กและเยาวชน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เพื่อจ่ายเป็นค่าใช้จ่ายในการดำเนินการตามโครงการพัฒนาคุณภาพชีวิตเด็กและเยาวชน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62D6" w:rsidRDefault="006262D6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485" w:type="pct"/>
        <w:tblInd w:w="-157" w:type="dxa"/>
        <w:tblLook w:val="04A0"/>
      </w:tblPr>
      <w:tblGrid>
        <w:gridCol w:w="286"/>
        <w:gridCol w:w="286"/>
        <w:gridCol w:w="286"/>
        <w:gridCol w:w="296"/>
        <w:gridCol w:w="302"/>
        <w:gridCol w:w="3607"/>
        <w:gridCol w:w="258"/>
        <w:gridCol w:w="256"/>
        <w:gridCol w:w="252"/>
        <w:gridCol w:w="248"/>
        <w:gridCol w:w="1133"/>
        <w:gridCol w:w="849"/>
        <w:gridCol w:w="949"/>
        <w:gridCol w:w="344"/>
        <w:gridCol w:w="371"/>
        <w:gridCol w:w="284"/>
      </w:tblGrid>
      <w:tr w:rsidR="000F3FF7" w:rsidRPr="000F3FF7" w:rsidTr="000F3FF7">
        <w:trPr>
          <w:trHeight w:val="6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แผนงานเคหะและชุมชน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3,394,300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งบบุคลากร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2,092,600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เงินเดือน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(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ฝ่ายประจำ)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2,092,600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914,200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3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เพื่อจ่ายเป็นเงินเดือนพนักงานส่วนตำบลประจำปีและเงินปรับปรุงเงินเดือนพนักงานส่วนตำบล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ผู้อำนวยการกองช่าง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เจ้าพนักงานธุรการฯ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นายช่างโยธาฯ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29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เป็นรายเดือนของพนักงานส่วนตำบลที่ได้รับเงินประจำตำแหน่งตามกฎหมายว่าด้วยเงินเดือนและเงินประจำตำแหน่ง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เงินเพิ่มพิเศษการสู้รบ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ส.ร.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เงินเพิ่มสำหรับตำแหน่งที่มีเหตุพิเศษ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เงินเพิ่มสำหรับคุณวุฒิที่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หรือคณะกรรมการกลางพนักงานส่วนตำบลรับรองว่าคุณวุฒินั้นเป็นคุณสมบัติเฉพาะสำหรับตำแหน่งที่ได้รับ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และเงินเพิ่มอื่นๆ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ตามสิทธิที่พึงมีพึงได้ตามที่ระเบียบกำหนดไว้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เพื่อจ่ายเป็นเงินประจำตำแหน่งผู้อำนวยการกองช่าง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1,067,200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9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เพื่อจ่ายเป็นค่าตอบแทนพนักงานจ้างและเงินปรับปรุงค่าตอบแทนพนักงานจ้างตามภารกิจ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และพนักงานจ้างทั่วไป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68,200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27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ค่าตอบแทนพิเศษ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และเงินเพิ่มอื่นๆ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ตามสิทธิที่พึงมีพึงได้ตามที่ระเบียบกำหนดไว้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1,100,600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ค่าตอบแทน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132,600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83,000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22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ให้แก่เจ้าหน้าที่หรือคณะกรรมการที่มาช่วยปฏิบัติงานขององค์การบริหารส่วนตำบล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คณะกรรมการการสอบสวนกรณีต่างๆ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คณะกรรมการอ่านตรวจและประเมินผลงานของพนักงานส่วนตำบล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คณะกรรมการตรวจการจ้าง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คัดเลือกพนักงานส่วนตำบล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ตามสิทธิหรือระเบียบกฎหมายกำหนดไว้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35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ที่ได้รับอนุมัติให้ปฏิบัติงานนอกเวลาราชการตามความจำเป็นและเร่งด่วนเป็นครั้งคราว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82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เพื่อจ่ายเป็นค่าเช่าบ้านให้แก่พนักงานส่วนตำบลตามสิทธิและหลักเกณฑ์ที่ระเบียบกำหนดไว้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34,600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84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เพื่อจ่ายเป็นเงินช่วยเหลือการศึกษาบุตรพนักงานส่วนตำบลตามสิทธิและหลักเกณฑ์ที่ระเบียบกำหนดไว้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727,000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277,000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214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เพื่อจ่ายเป็นรายจ่ายเพื่อให้ได้มาซึ่งบริการ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เย็บหนังสือหรือเข้าปกหนังสือ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ค่ารับวารสาร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ค่าโฆษณาและเผยแพร่ฯ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ค่าเบี้ยประกัน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ค่าติดตั้งไฟฟ้า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ค่าติดตั้งประปา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ค่าติดตั้งโทรศัพท์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และค่าติดตั้งเครื่องรับสัญญาณต่างๆ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ค่าเช่าทรัพย์สิน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ยกเว้น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ค่าเช่าบ้าน)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8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เพื่อจ่ายเป็นค่าใช้จ่ายในการเดินทางไปราชการในประเทศและต่างประเทศ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ของพนักงานส่วนตำบลและพนักงานจ้าง</w:t>
            </w:r>
          </w:p>
          <w:p w:rsid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217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เพื่อจ่ายเป็นค่าใช้จ่ายตามรายการ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ประเภทค่าบำรุงรักษาหรือซ่อมแซมวัสดุ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ครุภัณฑ์ที่ดินและสิ่งก่อสร้าง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อุปกรณ์คอมพิวเตอร์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รถจักยานยนต์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ประเภทบำรุงรักษาคูคลอง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แม่น้ำ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ค่าวัสดุ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241,000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77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ยางลบ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กุญแจ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แผ่นป้ายสำนักงานหริหน่วยงาน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9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เพื่อจ่ายเป็นค่าวัสดุงานบ้านงานครัว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เข่ง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แก้วน้ำจานรองน้ำ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กระจกเงา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ถาด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มีด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หม้อไฟฟ้ารวมถึงหม้อหุงข้าวไฟฟ้า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93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เพื่อเป็นค่าจัดซื้อวัสดุก่อสร้าง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น้ำมันทาไม้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ปูนขาว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ชะแลง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26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หัวเทียน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แบตเตอรี่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ยางรถยนต์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ยางรถจักรยานยนต์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อะไหล่รถยนต์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อะไหล่รถจักรยานยนต์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หม้อน้ำรถยนต์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กันชนรถยนต์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เบาะรถยนต์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ฟิลม์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กรองแสง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กรวยจราจร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84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น้ำมันจารบี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27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ฟิล์ม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พู่กันและสี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แถบบันทึกเสียงบันทึกภาพ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แผ่นซีดี)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รูปสีหรือขาวดำที่ได้จากการล้างอัด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72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หัวพิมพ์หรือแถบพิมพ์สำหรับเครื่องคอมพิวเตอร์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ตลับผงหมึกสำหรับเครื่องพิมพ์แบบเลเซอร์และเครื่องพิมพ์แบบอิงเจ็ท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คีย์บอร์ด)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เมมโมรี่ซิป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201,100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ค่าครุภัณฑ์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201,100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ค่าจัดซื้อตู้เหล็กเก็บเอกสาร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303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โดยมีคุณสมบัติ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มีมือจับชนิดบิด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บัญชีราคามาตรฐานครุภัณฑ์ของกองมาตรฐานงบประมาณ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เครื่องกรองน้ำ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85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เพื่อจ่ายเป็นค่าจัดซื้อเครื่องกรองน้ำพร้อมติดตั้ง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สำหรับกรองน้ำประปา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บริเวณหอถังประปาในเขตพื้นที่ตำบลห้วย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ราคาตามท้องตลาด)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เครื่องสำรองไฟฟ้า ขนาด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800 VA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30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800 VA 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โดยมีคุณลักษณะพื้นฐาน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800 VA (480 Watts)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ของกระทรวงเทคโนโลยีสารสนเทศและการสื่อส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มีผลบังคับใช้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เมษายน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</w:p>
          <w:p w:rsid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88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เพื่อจ่ายเป็นค่าซ่อมแซมบำรุงรักษาโครงสร้างของครุภัณฑ์ขนาดใหญ่ที่ไม่ใช่การซ่อมบำรุงตามปกติ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งานไฟฟ้าถนน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570,000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170,000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ค่าวัสดุ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170,000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2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สวิตช์ไฟฟ้า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ฟลูออเรสเซนซ์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เบรก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ลำโพง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400,000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ค่าที่ดินและสิ่งก่อสร้าง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400,000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รายจ่ายเพื่อบำรุงรักษาซ่อมแซมสิ่งก่อสร้าง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เพื่อจ่ายเป็นค่าบำรุงรักษาซ่อมแซมสิ่งก่อสร้าง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717" w:type="pct"/>
        <w:tblInd w:w="-543" w:type="dxa"/>
        <w:tblLook w:val="04A0"/>
      </w:tblPr>
      <w:tblGrid>
        <w:gridCol w:w="286"/>
        <w:gridCol w:w="286"/>
        <w:gridCol w:w="287"/>
        <w:gridCol w:w="222"/>
        <w:gridCol w:w="222"/>
        <w:gridCol w:w="6295"/>
        <w:gridCol w:w="847"/>
        <w:gridCol w:w="1095"/>
        <w:gridCol w:w="890"/>
      </w:tblGrid>
      <w:tr w:rsidR="000F3FF7" w:rsidRPr="000F3FF7" w:rsidTr="000F3FF7">
        <w:trPr>
          <w:trHeight w:val="74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</w:tc>
      </w:tr>
      <w:tr w:rsidR="000F3FF7" w:rsidRPr="000F3FF7" w:rsidTr="000F3FF7">
        <w:trPr>
          <w:trHeight w:val="46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190,000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190,000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190,000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โครงการแข่งขันกีฬาต้านยาเสพติดเฉลิมพระเกียรติตำบลห้วย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36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เพื่อจ่ายเป็นค่าใช้จ่ายในโครงการแข่งกีฬาต้านยาเสพติดเฉลิมพระเกียรติตำบลห้วย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โครงการรวมพลังสร้างสุขภาพ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30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เพื่อจ่ายเป็นค่าใช้จ่ายในการดำเนินงานโครงการรวมพลังสร้างสุขภาพด้วยการออกกำลังกาย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(3)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โครงการส่งเสริมการจัดเวทีประชาคมตำบล/หมู่บ้าน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29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เพื่อจ่ายเป็นค่าใช้จ่ายในการดำเนินการโครงการส่งเสริมการจัดเวทีประชาคมตำบล/หมู่บ้าน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(4)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โครงการสัมมนาเชิงปฏิบัติการเพื่อจัดทำแผนพัฒนา 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แบบ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32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เพื่อจ่ายเป็นค่าใช้จ่ายในการดำเนินการโครงการสัมมนาเชิงปฏิบัติการเพื่อจัดทำแผนพัฒนา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(5)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โครงการส่งเสริมการเรียนรู้เศรษฐกิจพอเพียงตามแนวพระราชดำริ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30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เพื่อจ่ายเป็นค่าใช้จ่ายในโครงการส่งเสริมการเรียนรู้เศรษฐกิจพอเพียงตามแนวพระราชดำริ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(6)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โครงการสนับสนุนกลุ่มสตรีตำบลห้วย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99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เพื่อจ่ายเป็นค่าใช้จ่ายในโครงการสนับสนุนกลุ่มสตรีตำบลห้วย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0F3FF7" w:rsidRDefault="000F3FF7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5648" w:type="pct"/>
        <w:tblLook w:val="04A0"/>
      </w:tblPr>
      <w:tblGrid>
        <w:gridCol w:w="286"/>
        <w:gridCol w:w="286"/>
        <w:gridCol w:w="286"/>
        <w:gridCol w:w="223"/>
        <w:gridCol w:w="223"/>
        <w:gridCol w:w="6176"/>
        <w:gridCol w:w="847"/>
        <w:gridCol w:w="1095"/>
        <w:gridCol w:w="882"/>
      </w:tblGrid>
      <w:tr w:rsidR="000F3FF7" w:rsidRPr="000F3FF7" w:rsidTr="000F3FF7">
        <w:trPr>
          <w:trHeight w:val="74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แผนงานการศาสนาวัฒนธรรมและนันทนาการ</w:t>
            </w:r>
          </w:p>
        </w:tc>
      </w:tr>
      <w:tr w:rsidR="000F3FF7" w:rsidRPr="000F3FF7" w:rsidTr="000F3FF7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3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งานกีฬาและนันทนาการ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200,000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200,000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9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ค่าครุภัณฑ์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200,000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ครุภัณฑ์กีฬา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ค่าจัดซื้อเครื่องออกกำลังกาย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81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เพื่อจ่ายเป็นค่าจัดซื้อเครื่องออกกำลังกายกลางแจ้งบริเวณลานแอโร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บิค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เครื่องบริหารกล้ามเนื้อแขนและไหล่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ราคาตามท้องตลาด)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งานศาสนาวัฒนธรรมท้องถิ่น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240,000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240,000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240,000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โครงการจัดงานเทศกาลสงกรานต์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33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เพื่อจ่ายเป็นค่าใช้จ่ายในโครงการจัดงานเทศกาลสงกรานต์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และรดน้ำดำหัวผู้สูงอายุ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ค่าเช่าเต็นท์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ค่าเช่าอุปกรณ์ไฟฟ้า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โครงการจัดงานเนื่องในวันเข้าพรรษา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9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เพื่อจ่ายเป็นค่าใช้จ่ายในโครงการจัดงานเนื่องในวันเข้าพรรษา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(3)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โครงการสืบสานศิลปะ วัฒนธรรมประเพณีลอยกระทง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30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เพื่อจ่ายเป็นค่าใช้จ่ายในโครงการสืบสานศิลปะ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วัฒนธรรมประเพณีลอยกระทง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ค่าตกแต่งสถานที่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ค่าเช่าเต็นท์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ค่าเช่าอุปกรณ์ไฟฟ้า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4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(4)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โครงการอบรมจริยธรรม คุณธรรม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trHeight w:val="10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เพื่อจ่ายเป็นค่าใช้จ่ายในโครงการโครงการอบรมจริยธรรม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คุณธรรม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0F3FF7" w:rsidRPr="000F3FF7" w:rsidRDefault="000F3FF7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073"/>
        <w:tblW w:w="5882" w:type="pct"/>
        <w:tblLook w:val="04A0"/>
      </w:tblPr>
      <w:tblGrid>
        <w:gridCol w:w="287"/>
        <w:gridCol w:w="287"/>
        <w:gridCol w:w="287"/>
        <w:gridCol w:w="224"/>
        <w:gridCol w:w="233"/>
        <w:gridCol w:w="6442"/>
        <w:gridCol w:w="852"/>
        <w:gridCol w:w="1293"/>
        <w:gridCol w:w="820"/>
        <w:gridCol w:w="6"/>
      </w:tblGrid>
      <w:tr w:rsidR="000F3FF7" w:rsidRPr="000F3FF7" w:rsidTr="000F3FF7">
        <w:trPr>
          <w:trHeight w:val="74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</w:tr>
      <w:tr w:rsidR="000F3FF7" w:rsidRPr="000F3FF7" w:rsidTr="000F3FF7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งานก่อสร้างโครงสร้างพื้นฐาน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2,743,000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2,743,000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9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ค่าที่ดินและสิ่งก่อสร้าง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2,743,000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0F3FF7" w:rsidRPr="000F3FF7" w:rsidTr="000F3FF7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85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โครงการวางท่อระบายน้ำ 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พร้อมบ่อพัก บริเวณซอยทางเข้า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โรงน๊อต</w:t>
            </w:r>
            <w:proofErr w:type="spellEnd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ถึงบริเวณสุดซอย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ซอยตัน) หมู่ที่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750,000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gridAfter w:val="1"/>
          <w:wAfter w:w="4" w:type="pct"/>
          <w:trHeight w:val="25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โครงการวางท่อระบายน้ำ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0.40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พร้อมบ่อพัก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ทุกระยะ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ไม่เกิน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10.00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ระยะความยาว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520.00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หรือมีความยาวท่อรวมบ่อพักทั้งหมดไม่น้อยกว่า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520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และวางท่อ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PVC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ขนาดเส้นผ่านศูนย์กลาง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นิ้ว เชื่อมข้ามถนนพร้อมบ่อพัก 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สำเร็จรูปและฝาปิด 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เริ่มตั้งแต่บริเวณซอยทางเข้า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โรงน๊อต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ถึงบริเวณสุดซอย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ซอยตัน)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84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เริ่มตั้งแต่บริเวณปากซอยทางเข้า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โรงน๊อต</w:t>
            </w:r>
            <w:proofErr w:type="spellEnd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ถึง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โรงน๊อต</w:t>
            </w:r>
            <w:proofErr w:type="spellEnd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3 -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1,373,000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gridAfter w:val="1"/>
          <w:wAfter w:w="4" w:type="pct"/>
          <w:trHeight w:val="204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ระยะทางยาว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458.00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ผิวจราจรหนาเฉลี่ย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หรือมีพื้นที่ผิวจราจรไม่น้อยกว่า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1,832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พร้อมลงไหล่ทางทั้งสองข้างตามสภาพ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เริ่มตั้งแต่บริเวณปากซอยทางเข้า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โรงน๊อต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โรงน๊อต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3 -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91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(3)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บริเวณถนนซอยข้างร้านครัวเจ็ดแยก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gridAfter w:val="1"/>
          <w:wAfter w:w="4" w:type="pct"/>
          <w:trHeight w:val="172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คสล.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ขนาดผิวจราจร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กว้าง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3.00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ระยะทางยาว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112.00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ผิวจราจรหนาเฉลี่ย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0.15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หรือมีพื้นที่ผิวจราจรไม่น้อยกว่า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336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พร้อมลงไหล่ทางทั้งสองข้างตามสภาพ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บริเวณถนนซอยข้างร้านครัวเจ็ดแยก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F3FF7" w:rsidRPr="000F3FF7" w:rsidTr="000F3FF7">
        <w:trPr>
          <w:trHeight w:val="87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(4)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โครงการก่อสร้างอาคารอเนกประสงค์ บริเวณข้างที่ทำการ 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 </w:t>
            </w: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จรเข้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360,000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F3FF7" w:rsidRPr="000F3FF7" w:rsidTr="000F3FF7">
        <w:trPr>
          <w:gridAfter w:val="1"/>
          <w:wAfter w:w="4" w:type="pct"/>
          <w:trHeight w:val="171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โครงการก่อสร้างอาคารอเนกประสงค์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12.00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15.00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เสาสูง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4.00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โครงสร้างเหล็ก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หลังคา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METAL SHEET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ขนาดพื้นที่อาคารอเนกประสงค์รวมไม่น้อยกว่า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180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บริเวณข้างที่ทำการ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ต.ห้วย</w:t>
            </w:r>
            <w:proofErr w:type="spellStart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F3FF7" w:rsidRPr="000F3FF7" w:rsidRDefault="000F3FF7" w:rsidP="000F3FF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3FF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0F3FF7" w:rsidRDefault="000F3FF7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5857" w:type="pct"/>
        <w:tblInd w:w="-695" w:type="dxa"/>
        <w:tblLook w:val="04A0"/>
      </w:tblPr>
      <w:tblGrid>
        <w:gridCol w:w="286"/>
        <w:gridCol w:w="286"/>
        <w:gridCol w:w="286"/>
        <w:gridCol w:w="222"/>
        <w:gridCol w:w="222"/>
        <w:gridCol w:w="6589"/>
        <w:gridCol w:w="847"/>
        <w:gridCol w:w="1293"/>
        <w:gridCol w:w="655"/>
      </w:tblGrid>
      <w:tr w:rsidR="00861F28" w:rsidRPr="00861F28" w:rsidTr="00861F28">
        <w:trPr>
          <w:trHeight w:val="74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แผนงานการพาณิชย์</w:t>
            </w:r>
          </w:p>
        </w:tc>
      </w:tr>
      <w:tr w:rsidR="00861F28" w:rsidRPr="00861F28" w:rsidTr="00861F28">
        <w:trPr>
          <w:trHeight w:val="4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งานกิจการประปา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2,350,000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861F28" w:rsidRPr="00861F28" w:rsidTr="00861F28">
        <w:trPr>
          <w:trHeight w:val="4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4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งบดำเนินงาน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1,700,000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861F28" w:rsidRPr="00861F28" w:rsidTr="00861F28">
        <w:trPr>
          <w:trHeight w:val="4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ค่าใช้สอย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150,000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861F28" w:rsidRPr="00861F28" w:rsidTr="00861F28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84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เพื่อจ่ายเป็นค่าซ่อมแซมบำรุงรักษาท่อเมนประปาท่อระบายน้ำ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บ่อบาดาลหอถังประปา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ค่าวัสดุ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861F28" w:rsidRPr="00861F28" w:rsidTr="00861F28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133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เพื่อจ่ายเป็นค่าจัดซื้อวัสดุก่อสร้าง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ปูนขาว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กระเบื้อง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สังกะสี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ชะแลง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ท่อน้ำบาดาล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ท่อต่างๆ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เพื่อจ่ายเป็นค่าจัดซื้อวัสดุอื่นๆ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มิเตอร์น้ำ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ไฟฟ้า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ค่าสาธารณูปโภค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1,300,000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861F28" w:rsidRPr="00861F28" w:rsidTr="00861F28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1,300,000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เพื่อจ่ายเป็นค่ากระแสไฟฟ้าหอถังประปา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650,000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861F28" w:rsidRPr="00861F28" w:rsidTr="00861F28">
        <w:trPr>
          <w:trHeight w:val="4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ค่าครุภัณฑ์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450,000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861F28" w:rsidRPr="00861F28" w:rsidTr="00861F28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ค่าจัดซื้อเครื่องสูบน้ำใต้ดิน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382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เพื่อจ่ายเป็นค่าจัดซื้อเครื่องสูบน้ำใต้ดิน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HP-3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เฟส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ชุดๆ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50,000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100,000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HP- 3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เฟส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ชุดๆ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60,000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120,000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10HP– 3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เฟส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ชุดๆ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115,000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230,000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เป็นครุภัณฑ์ที่มีลักษณะพิเศษนอกเหนือจากบัญชีมาตรฐานครุภัณฑ์ที่กำหนดไว้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จัดหาราคาตามท้องตลาด)</w:t>
            </w:r>
          </w:p>
          <w:p w:rsid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ค่าที่ดินและสิ่งก่อสร้าง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200,000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861F28" w:rsidRPr="00861F28" w:rsidTr="00861F28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รายจ่ายเพื่อบำรุงรักษาและปรับปรุงระบบระบายน้ำ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42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เพื่อจ่ายเป็นค่าปรับปรุงระบบระบายน้ำภายในตำบลห้วย</w:t>
            </w:r>
            <w:proofErr w:type="spellStart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จรเข้</w:t>
            </w:r>
            <w:proofErr w:type="spellEnd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0F3FF7" w:rsidRPr="00861F28" w:rsidRDefault="000F3FF7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3FF7" w:rsidRDefault="000F3FF7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1F28" w:rsidRDefault="00861F28" w:rsidP="00B2513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5989" w:type="pct"/>
        <w:tblInd w:w="-757" w:type="dxa"/>
        <w:tblLook w:val="04A0"/>
      </w:tblPr>
      <w:tblGrid>
        <w:gridCol w:w="286"/>
        <w:gridCol w:w="286"/>
        <w:gridCol w:w="286"/>
        <w:gridCol w:w="223"/>
        <w:gridCol w:w="223"/>
        <w:gridCol w:w="6650"/>
        <w:gridCol w:w="848"/>
        <w:gridCol w:w="1294"/>
        <w:gridCol w:w="830"/>
      </w:tblGrid>
      <w:tr w:rsidR="00861F28" w:rsidRPr="00861F28" w:rsidTr="00861F28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Default="00861F28" w:rsidP="00861F28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u w:val="single"/>
              </w:rPr>
            </w:pPr>
          </w:p>
          <w:p w:rsidR="00861F28" w:rsidRPr="00861F28" w:rsidRDefault="00861F28" w:rsidP="00861F2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lastRenderedPageBreak/>
              <w:t>แผนงานงบกลาง</w:t>
            </w:r>
          </w:p>
        </w:tc>
      </w:tr>
      <w:tr w:rsidR="00861F28" w:rsidRPr="00861F28" w:rsidTr="00861F28">
        <w:trPr>
          <w:trHeight w:val="46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งบกลาง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5,945,095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861F28" w:rsidRPr="00861F28" w:rsidTr="00861F28">
        <w:trPr>
          <w:trHeight w:val="46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33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งบกลาง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5,945,095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861F28" w:rsidRPr="00861F28" w:rsidTr="00861F28">
        <w:trPr>
          <w:trHeight w:val="46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งบกลาง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5,945,095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</w:tr>
      <w:tr w:rsidR="00861F28" w:rsidRPr="00861F28" w:rsidTr="00861F28">
        <w:trPr>
          <w:trHeight w:val="42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189,000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207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เพื่อจ่ายเป็นเงินสมทบกองทุนประกันสังคมสำหรับพนักงานจ้างตามหนังสือสำนักงาน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proofErr w:type="spellStart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พรบ.</w:t>
            </w:r>
            <w:proofErr w:type="spellEnd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ประกันสังคม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2533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</w:t>
            </w:r>
            <w:proofErr w:type="spellStart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0809.5/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81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เพื่อจ่ายเป็นเงินสมทบกองทุนประกันสังคมให้แก่พนักงานจ้าง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2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4,120,800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82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เพื่อจ่ายเป็นเบี้ยยังชีพผู้สูงอายุ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525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1234 </w:t>
            </w:r>
            <w:proofErr w:type="spellStart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ลว.</w:t>
            </w:r>
            <w:proofErr w:type="spellEnd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2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960,000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93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เพื่อจ่ายเป็นเบี้ยยังชีพคนพิการ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1234 </w:t>
            </w:r>
            <w:proofErr w:type="spellStart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ลว.</w:t>
            </w:r>
            <w:proofErr w:type="spellEnd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2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91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เพื่อจ่ายเป็นเงินสงเคราะห์เบี้ยยังชีพผู้ป่วยเอดส์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0810.6/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1198 </w:t>
            </w:r>
            <w:proofErr w:type="spellStart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ลว.</w:t>
            </w:r>
            <w:proofErr w:type="spellEnd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2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88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เพื่อจ่ายเป็นค่าใช้จ่ายกรณีเกิดสาธารณภัยต่าง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ตามหนังสือกระทรวงมหาดไทย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2989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2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42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เพื่อจ่ายเป็นเงินสมทบกองทุนทุนหลักประกันสุขภาพในระดับท้องถิ่น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2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เงินช่วยพิเศษ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87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พิเศษของข้าราชการส่วนท้องถิ่นผู้รับบำนาญและข้าราชการส่วนท้องถิ่นซึ่งถึงแก่ความตาย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2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กบท.</w:t>
            </w:r>
            <w:proofErr w:type="spellEnd"/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228,235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61F28" w:rsidRPr="00861F28" w:rsidTr="00861F28">
        <w:trPr>
          <w:trHeight w:val="94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proofErr w:type="spellStart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กบท.</w:t>
            </w:r>
            <w:proofErr w:type="spellEnd"/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โดยคำนวณตั้งจ่ายในอัตราร้อยละ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ของรายได้ประจำปี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61F28" w:rsidRPr="00861F28" w:rsidTr="00861F28">
        <w:trPr>
          <w:trHeight w:val="420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39" type="#_x0000_t202" style="position:absolute;margin-left:21.35pt;margin-top:19pt;width:321.75pt;height:64.5pt;z-index:251676672;mso-position-horizontal-relative:text;mso-position-vertical-relative:text" filled="f" stroked="f">
                  <v:textbox>
                    <w:txbxContent>
                      <w:p w:rsidR="00861F28" w:rsidRDefault="00861F28">
                        <w:r w:rsidRPr="00861F2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- </w:t>
                        </w:r>
                        <w:r w:rsidRPr="00861F2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เพื่อจ่ายเป็นเงินช่วยเหลือค่าครองชีพผู้รับบำนาญของข้าราชการส่วนท้องถิ่น</w:t>
                        </w:r>
                        <w:r w:rsidRPr="00861F2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61F2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ที่มิใช่ตำแหน่งครู</w:t>
                        </w:r>
                        <w:r w:rsidRPr="00861F2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61F2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ตามระเบียบกระทรวงมหาดไทย</w:t>
                        </w:r>
                        <w:r w:rsidRPr="00861F2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61F28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ว่าด้วยเงินช่วยค่าครองชีพผู้รับบำนาญของราชการส่วนท้องถิ่น</w:t>
                        </w:r>
                      </w:p>
                    </w:txbxContent>
                  </v:textbox>
                </v:shape>
              </w:pict>
            </w: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เงินช่วยค่าครองชีพผู้รับบำนาญ</w:t>
            </w: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ชคบ.</w:t>
            </w:r>
            <w:proofErr w:type="spellEnd"/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61F28" w:rsidRPr="00861F28" w:rsidRDefault="00861F28" w:rsidP="00861F2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1F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861F28" w:rsidRPr="00861F28" w:rsidRDefault="00861F28" w:rsidP="00B2513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861F28" w:rsidRPr="00861F28" w:rsidSect="00EC5783">
      <w:pgSz w:w="11906" w:h="16838"/>
      <w:pgMar w:top="1440" w:right="144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365163"/>
    <w:rsid w:val="000F3FF7"/>
    <w:rsid w:val="002872BD"/>
    <w:rsid w:val="00365163"/>
    <w:rsid w:val="00494FE9"/>
    <w:rsid w:val="006262D6"/>
    <w:rsid w:val="006F2443"/>
    <w:rsid w:val="00777ABE"/>
    <w:rsid w:val="00861F28"/>
    <w:rsid w:val="009D4BA7"/>
    <w:rsid w:val="00B25135"/>
    <w:rsid w:val="00BA1CBC"/>
    <w:rsid w:val="00D529F6"/>
    <w:rsid w:val="00EC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6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unhideWhenUsed/>
    <w:qFormat/>
    <w:rsid w:val="00365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6516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9D4BA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4BA7"/>
    <w:rPr>
      <w:rFonts w:ascii="Tahoma" w:eastAsia="Cordia New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0F3F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3FF7"/>
    <w:rPr>
      <w:color w:val="800080"/>
      <w:u w:val="single"/>
    </w:rPr>
  </w:style>
  <w:style w:type="paragraph" w:customStyle="1" w:styleId="xl66">
    <w:name w:val="xl66"/>
    <w:basedOn w:val="a"/>
    <w:rsid w:val="000F3FF7"/>
    <w:pPr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67">
    <w:name w:val="xl67"/>
    <w:basedOn w:val="a"/>
    <w:rsid w:val="000F3FF7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68">
    <w:name w:val="xl68"/>
    <w:basedOn w:val="a"/>
    <w:rsid w:val="000F3FF7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9">
    <w:name w:val="xl69"/>
    <w:basedOn w:val="a"/>
    <w:rsid w:val="000F3FF7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0F3FF7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0F3FF7"/>
    <w:pPr>
      <w:shd w:val="clear" w:color="FFFFFF" w:fill="FFFFFF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0F3FF7"/>
    <w:pPr>
      <w:shd w:val="clear" w:color="FFFFFF" w:fill="FFFFFF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0F3FF7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0F3FF7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0F3FF7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6">
    <w:name w:val="xl76"/>
    <w:basedOn w:val="a"/>
    <w:rsid w:val="000F3FF7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7">
    <w:name w:val="xl77"/>
    <w:basedOn w:val="a"/>
    <w:rsid w:val="000F3FF7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78">
    <w:name w:val="xl78"/>
    <w:basedOn w:val="a"/>
    <w:rsid w:val="000F3FF7"/>
    <w:pPr>
      <w:spacing w:before="100" w:beforeAutospacing="1" w:after="100" w:afterAutospacing="1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9">
    <w:name w:val="xl79"/>
    <w:basedOn w:val="a"/>
    <w:rsid w:val="000F3FF7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80">
    <w:name w:val="xl80"/>
    <w:basedOn w:val="a"/>
    <w:rsid w:val="000F3FF7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1">
    <w:name w:val="xl81"/>
    <w:basedOn w:val="a"/>
    <w:rsid w:val="000F3FF7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2">
    <w:name w:val="xl82"/>
    <w:basedOn w:val="a"/>
    <w:rsid w:val="000F3FF7"/>
    <w:pPr>
      <w:shd w:val="clear" w:color="FFFFFF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3">
    <w:name w:val="xl83"/>
    <w:basedOn w:val="a"/>
    <w:rsid w:val="000F3FF7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0F3FF7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0F3FF7"/>
    <w:pPr>
      <w:shd w:val="clear" w:color="FFFFFF" w:fill="FFFFFF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"/>
    <w:rsid w:val="000F3FF7"/>
    <w:pPr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87">
    <w:name w:val="xl87"/>
    <w:basedOn w:val="a"/>
    <w:rsid w:val="000F3FF7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88">
    <w:name w:val="xl88"/>
    <w:basedOn w:val="a"/>
    <w:rsid w:val="000F3FF7"/>
    <w:pPr>
      <w:shd w:val="clear" w:color="FFFFFF" w:fill="FFFFFF"/>
      <w:spacing w:before="100" w:beforeAutospacing="1" w:after="100" w:afterAutospacing="1"/>
      <w:jc w:val="right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9">
    <w:name w:val="xl89"/>
    <w:basedOn w:val="a"/>
    <w:rsid w:val="000F3FF7"/>
    <w:pP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6"/>
      <w:szCs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57</Pages>
  <Words>10984</Words>
  <Characters>62614</Characters>
  <Application>Microsoft Office Word</Application>
  <DocSecurity>0</DocSecurity>
  <Lines>521</Lines>
  <Paragraphs>146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64 BIT</dc:creator>
  <cp:lastModifiedBy>WIN 7 64 BIT</cp:lastModifiedBy>
  <cp:revision>7</cp:revision>
  <dcterms:created xsi:type="dcterms:W3CDTF">2018-05-04T08:15:00Z</dcterms:created>
  <dcterms:modified xsi:type="dcterms:W3CDTF">2018-05-04T09:56:00Z</dcterms:modified>
</cp:coreProperties>
</file>